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 w:rsidR="00264ED5">
        <w:rPr>
          <w:rFonts w:ascii="Arial Narrow" w:hAnsi="Arial Narrow"/>
        </w:rPr>
        <w:t>3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274DBE">
        <w:rPr>
          <w:rFonts w:ascii="Arial Narrow" w:hAnsi="Arial Narrow"/>
        </w:rPr>
        <w:t>20-4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D8681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264ED5" w:rsidRDefault="00AA5642" w:rsidP="00264ED5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264ED5">
        <w:rPr>
          <w:rFonts w:ascii="Arial Narrow" w:hAnsi="Arial Narrow"/>
        </w:rPr>
        <w:t>4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</w:t>
      </w:r>
      <w:r w:rsidR="00264ED5">
        <w:rPr>
          <w:rFonts w:ascii="Arial Narrow" w:hAnsi="Arial Narrow"/>
        </w:rPr>
        <w:t>održane elektroničkim putem</w:t>
      </w:r>
    </w:p>
    <w:p w:rsidR="00AA5642" w:rsidRPr="00683190" w:rsidRDefault="00264ED5" w:rsidP="00264ED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Izjasnili su se</w:t>
      </w:r>
      <w:r w:rsidR="00AA5642" w:rsidRPr="00683190">
        <w:rPr>
          <w:rFonts w:ascii="Arial Narrow" w:hAnsi="Arial Narrow"/>
        </w:rPr>
        <w:t>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Josip Jagušić,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7D7E5B" w:rsidRPr="00E10149" w:rsidRDefault="004B3408" w:rsidP="00E10149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F96E72" w:rsidRPr="007D7E5B" w:rsidRDefault="00F96E72" w:rsidP="00535261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9B1C20" w:rsidRDefault="009B1C20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E10149" w:rsidRDefault="00E10149" w:rsidP="00E10149">
      <w:pPr>
        <w:pStyle w:val="Odlomakpopisa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roditelja: </w:t>
      </w:r>
    </w:p>
    <w:p w:rsidR="00E10149" w:rsidRPr="0005396A" w:rsidRDefault="00E10149" w:rsidP="00535261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535261">
        <w:rPr>
          <w:rFonts w:ascii="Arial Narrow" w:hAnsi="Arial Narrow"/>
        </w:rPr>
        <w:t>.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535261" w:rsidRPr="00E10149" w:rsidRDefault="00535261" w:rsidP="00535261">
      <w:pPr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Pr="00683190">
        <w:rPr>
          <w:rFonts w:ascii="Arial Narrow" w:hAnsi="Arial Narrow"/>
        </w:rPr>
        <w:t>lan</w:t>
      </w:r>
      <w:r>
        <w:rPr>
          <w:rFonts w:ascii="Arial Narrow" w:hAnsi="Arial Narrow"/>
        </w:rPr>
        <w:t xml:space="preserve"> koji se nije izjasnio</w:t>
      </w:r>
      <w:r w:rsidRPr="00683190">
        <w:rPr>
          <w:rFonts w:ascii="Arial Narrow" w:hAnsi="Arial Narrow"/>
        </w:rPr>
        <w:t xml:space="preserve">: </w:t>
      </w:r>
    </w:p>
    <w:p w:rsidR="00535261" w:rsidRDefault="00535261" w:rsidP="00535261">
      <w:pPr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</w:t>
      </w:r>
      <w:r>
        <w:rPr>
          <w:rFonts w:ascii="Arial Narrow" w:hAnsi="Arial Narrow"/>
        </w:rPr>
        <w:t>ilvija Mađarić.</w:t>
      </w:r>
    </w:p>
    <w:p w:rsidR="00535261" w:rsidRPr="00683190" w:rsidRDefault="00535261" w:rsidP="00535261">
      <w:pPr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Ostali prisutni</w:t>
      </w:r>
      <w:r w:rsidR="00535261">
        <w:rPr>
          <w:rFonts w:ascii="Arial Narrow" w:hAnsi="Arial Narrow"/>
        </w:rPr>
        <w:t xml:space="preserve"> u e-mailu/grupi</w:t>
      </w:r>
      <w:r w:rsidRPr="00683190">
        <w:rPr>
          <w:rFonts w:ascii="Arial Narrow" w:hAnsi="Arial Narrow"/>
        </w:rPr>
        <w:t xml:space="preserve">: </w:t>
      </w:r>
    </w:p>
    <w:p w:rsidR="004B3408" w:rsidRPr="00535261" w:rsidRDefault="004B3408" w:rsidP="00535261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535261">
        <w:rPr>
          <w:rFonts w:ascii="Arial Narrow" w:hAnsi="Arial Narrow"/>
        </w:rPr>
        <w:t>Antonio Brzica, ravnatelj</w:t>
      </w:r>
    </w:p>
    <w:p w:rsidR="00B42922" w:rsidRDefault="00B42922" w:rsidP="00535261">
      <w:pPr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 školske ustanove u svojstvu zapisničara.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977026" w:rsidRPr="00683190" w:rsidRDefault="00535261" w:rsidP="006A30DD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Predložen je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E729FD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Prihvaćenje</w:t>
      </w:r>
      <w:r w:rsidR="009B1C20">
        <w:rPr>
          <w:rFonts w:ascii="Arial Narrow" w:hAnsi="Arial Narrow" w:cs="Arial"/>
        </w:rPr>
        <w:t xml:space="preserve"> zapisnika sa 3</w:t>
      </w:r>
      <w:r w:rsidR="00535261">
        <w:rPr>
          <w:rFonts w:ascii="Arial Narrow" w:hAnsi="Arial Narrow" w:cs="Arial"/>
        </w:rPr>
        <w:t>3</w:t>
      </w:r>
      <w:r w:rsidR="0005396A" w:rsidRPr="00F32ED5">
        <w:rPr>
          <w:rFonts w:ascii="Arial Narrow" w:hAnsi="Arial Narrow" w:cs="Arial"/>
        </w:rPr>
        <w:t>. sjednice Školskog odbora</w:t>
      </w:r>
    </w:p>
    <w:p w:rsidR="0005396A" w:rsidRPr="00F32ED5" w:rsidRDefault="00B42922" w:rsidP="00535261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</w:t>
      </w:r>
      <w:r w:rsidR="00535261">
        <w:rPr>
          <w:rFonts w:ascii="Arial Narrow" w:hAnsi="Arial Narrow" w:cs="Arial"/>
        </w:rPr>
        <w:t xml:space="preserve"> temelju natječajnog postupka (od 10.03.2020.)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E729FD" w:rsidRDefault="005A2416" w:rsidP="009C725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Jednoglasno je prihvaćen dnevni red. </w:t>
      </w:r>
    </w:p>
    <w:p w:rsidR="00535261" w:rsidRDefault="00535261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1E1084" w:rsidRPr="00E729FD" w:rsidRDefault="00E15CEB" w:rsidP="00E729F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E729FD">
        <w:rPr>
          <w:rFonts w:ascii="Arial Narrow" w:hAnsi="Arial Narrow" w:cs="Arial"/>
        </w:rPr>
        <w:t>Prihvaćanje</w:t>
      </w:r>
      <w:r w:rsidR="006A4C79" w:rsidRPr="00E729FD">
        <w:rPr>
          <w:rFonts w:ascii="Arial Narrow" w:hAnsi="Arial Narrow" w:cs="Arial"/>
        </w:rPr>
        <w:t xml:space="preserve"> zapisnika s</w:t>
      </w:r>
      <w:r w:rsidR="001E1084" w:rsidRPr="00E729FD">
        <w:rPr>
          <w:rFonts w:ascii="Arial Narrow" w:hAnsi="Arial Narrow" w:cs="Arial"/>
        </w:rPr>
        <w:t xml:space="preserve"> </w:t>
      </w:r>
      <w:r w:rsidR="00564852" w:rsidRPr="00E729FD">
        <w:rPr>
          <w:rFonts w:ascii="Arial Narrow" w:hAnsi="Arial Narrow" w:cs="Arial"/>
        </w:rPr>
        <w:t>3</w:t>
      </w:r>
      <w:r w:rsidR="00535261">
        <w:rPr>
          <w:rFonts w:ascii="Arial Narrow" w:hAnsi="Arial Narrow" w:cs="Arial"/>
        </w:rPr>
        <w:t>3</w:t>
      </w:r>
      <w:r w:rsidR="00564852" w:rsidRPr="00E729FD">
        <w:rPr>
          <w:rFonts w:ascii="Arial Narrow" w:hAnsi="Arial Narrow" w:cs="Arial"/>
        </w:rPr>
        <w:t>.</w:t>
      </w:r>
      <w:r w:rsidR="001E1084" w:rsidRPr="00E729FD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Default="00535261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CA75ED" w:rsidRPr="00683190">
        <w:rPr>
          <w:rFonts w:ascii="Arial Narrow" w:hAnsi="Arial Narrow" w:cs="Arial"/>
        </w:rPr>
        <w:t xml:space="preserve">rihvaćen </w:t>
      </w:r>
      <w:r>
        <w:rPr>
          <w:rFonts w:ascii="Arial Narrow" w:hAnsi="Arial Narrow" w:cs="Arial"/>
        </w:rPr>
        <w:t xml:space="preserve">je </w:t>
      </w:r>
      <w:r w:rsidR="00CA75ED" w:rsidRPr="00683190">
        <w:rPr>
          <w:rFonts w:ascii="Arial Narrow" w:hAnsi="Arial Narrow" w:cs="Arial"/>
        </w:rPr>
        <w:t xml:space="preserve">Zapisnik s </w:t>
      </w:r>
      <w:r w:rsidR="005648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3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>
        <w:rPr>
          <w:rFonts w:ascii="Arial Narrow" w:hAnsi="Arial Narrow" w:cs="Arial"/>
        </w:rPr>
        <w:t xml:space="preserve"> izjašnjavanjem 6 članova ŠO</w:t>
      </w:r>
      <w:r w:rsidR="00274DBE">
        <w:rPr>
          <w:rFonts w:ascii="Arial Narrow" w:hAnsi="Arial Narrow" w:cs="Arial"/>
        </w:rPr>
        <w:t xml:space="preserve"> sa „ZA“</w:t>
      </w:r>
      <w:r w:rsidR="004E2648" w:rsidRPr="00683190">
        <w:rPr>
          <w:rFonts w:ascii="Arial Narrow" w:hAnsi="Arial Narrow" w:cs="Arial"/>
        </w:rPr>
        <w:t>.</w:t>
      </w: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Default="005A2416" w:rsidP="000B5305">
      <w:pPr>
        <w:jc w:val="both"/>
        <w:rPr>
          <w:rFonts w:ascii="Arial Narrow" w:hAnsi="Arial Narrow" w:cs="Arial"/>
        </w:rPr>
      </w:pPr>
    </w:p>
    <w:p w:rsidR="005A2416" w:rsidRPr="00683190" w:rsidRDefault="005A2416" w:rsidP="000B5305">
      <w:pPr>
        <w:jc w:val="both"/>
        <w:rPr>
          <w:rFonts w:ascii="Arial Narrow" w:hAnsi="Arial Narrow" w:cs="Arial"/>
        </w:rPr>
      </w:pP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F94010" w:rsidRDefault="00F94010" w:rsidP="00F94010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94010">
        <w:rPr>
          <w:rFonts w:ascii="Arial Narrow" w:hAnsi="Arial Narrow" w:cs="Arial"/>
        </w:rPr>
        <w:lastRenderedPageBreak/>
        <w:t xml:space="preserve">Davanje prethodne suglasnosti ravnatelju za zapošljavanje na temelju natječajnog postupka </w:t>
      </w:r>
      <w:r w:rsidR="00274DBE">
        <w:rPr>
          <w:rFonts w:ascii="Arial Narrow" w:hAnsi="Arial Narrow" w:cs="Arial"/>
        </w:rPr>
        <w:t xml:space="preserve">(od 10.03.2020.) </w:t>
      </w:r>
    </w:p>
    <w:p w:rsidR="00274DBE" w:rsidRDefault="00274DBE" w:rsidP="00274DBE">
      <w:pPr>
        <w:pStyle w:val="Odlomakpopisa"/>
        <w:ind w:left="284"/>
        <w:jc w:val="both"/>
        <w:rPr>
          <w:rFonts w:ascii="Arial Narrow" w:hAnsi="Arial Narrow" w:cs="Arial"/>
        </w:rPr>
      </w:pPr>
    </w:p>
    <w:p w:rsidR="005A2416" w:rsidRDefault="00274DBE" w:rsidP="00274DB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6/7 članova ŠO izjasnilo se pisanim putem sa „ZA“ vezano za ovu točku dnevnog reda. </w:t>
      </w:r>
    </w:p>
    <w:p w:rsidR="00274DBE" w:rsidRPr="00274DBE" w:rsidRDefault="00274DBE" w:rsidP="00274DBE">
      <w:pPr>
        <w:jc w:val="both"/>
        <w:rPr>
          <w:rFonts w:ascii="Arial Narrow" w:hAnsi="Arial Narrow" w:cs="Arial"/>
        </w:rPr>
      </w:pPr>
    </w:p>
    <w:p w:rsidR="00274DBE" w:rsidRPr="00683190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Pr="00683190">
        <w:rPr>
          <w:rFonts w:ascii="Arial Narrow" w:hAnsi="Arial Narrow"/>
        </w:rPr>
        <w:t>-01/</w:t>
      </w:r>
      <w:r>
        <w:rPr>
          <w:rFonts w:ascii="Arial Narrow" w:hAnsi="Arial Narrow"/>
        </w:rPr>
        <w:t>3</w:t>
      </w:r>
    </w:p>
    <w:p w:rsidR="00274DBE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>URBROJ: 2189-71-04/1-20-5</w:t>
      </w:r>
    </w:p>
    <w:p w:rsidR="00274DBE" w:rsidRDefault="00274DBE" w:rsidP="00274DBE">
      <w:pPr>
        <w:ind w:left="-142"/>
        <w:rPr>
          <w:rFonts w:ascii="Arial Narrow" w:hAnsi="Arial Narrow"/>
        </w:rPr>
      </w:pP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članka 114. Zakona o odgoju i obrazovanju u osnovnoj i srednjoj školi („Narodne novine“, broj 87/08., 86/09., 92/10., 105/10., 90/11., 5/12., 16/12., 86/12., 126/12., 94/13., 152/14., 07/17., 68/18. i 98/19.), članka 15. Pravilnika o radu Glazbene škole, a nakon provedenog postupka vrednovanja kandidata prema Pravilniku o načinu i postupku zapošljavanja Glazbene škole Milka Kelemena (KLASA: 012-04/19-01/2, URBROJ: 2189-71-01/1-19-1 od 21. ve</w:t>
      </w:r>
      <w:r w:rsidR="003E66BB">
        <w:rPr>
          <w:rFonts w:ascii="Arial Narrow" w:hAnsi="Arial Narrow"/>
        </w:rPr>
        <w:t xml:space="preserve">ljače 2020.), Školski odbor na </w:t>
      </w:r>
      <w:r>
        <w:rPr>
          <w:rFonts w:ascii="Arial Narrow" w:hAnsi="Arial Narrow"/>
        </w:rPr>
        <w:t xml:space="preserve">34. sjednici, daje 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</w:p>
    <w:p w:rsidR="00274DBE" w:rsidRDefault="00274DBE" w:rsidP="00274DBE">
      <w:pPr>
        <w:ind w:left="-142"/>
        <w:rPr>
          <w:rFonts w:ascii="Arial Narrow" w:hAnsi="Arial Narrow"/>
        </w:rPr>
      </w:pPr>
    </w:p>
    <w:p w:rsidR="00274DBE" w:rsidRPr="006B282A" w:rsidRDefault="00274DBE" w:rsidP="00274DBE">
      <w:pPr>
        <w:ind w:left="-142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B282A">
        <w:rPr>
          <w:rFonts w:ascii="Arial Narrow" w:hAnsi="Arial Narrow"/>
          <w:sz w:val="28"/>
          <w:szCs w:val="28"/>
        </w:rPr>
        <w:t>Suglasnost za zasnivanje radnog odnosa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Alen Vlašiček, SSS, zasnuje radni odnos na određeno puno vrijeme u Glazbenoj školi Milka Kelemena na radno mjesto učitelja gitare u matičnoj školi na pola radnog vremena i pola radnog vremena u Područnom odjelu Orahovica.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II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Leonarda Dušak, SSS, zasnuje radni odnos na određeno vrijeme u Glazbenoj školi Milka Kelemena na radno mjesto učitelja gitare na pola radnog vremena.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III 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Silvio Gumbarević, SSS, zasnuje radni odnos na određeno vrijeme u Glazbenoj školi Milka Kelemena na radno mjesto učitelja harmonike na pola radnog vremena.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IV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Marin Vučković, VSS, zasnuje radni odnos na određeno vrijeme u Glazbenoj školi Milka Kelemena na radno mjesto učitelja klavira na pola radnog vremena u Područnom odjelu u Orahovici.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Suglasnost se daje da Sara Mojzeš, VSS, </w:t>
      </w:r>
      <w:r w:rsidR="007F5320">
        <w:rPr>
          <w:rFonts w:ascii="Arial Narrow" w:hAnsi="Arial Narrow"/>
        </w:rPr>
        <w:t>radi temeljem ugovora o djelu</w:t>
      </w:r>
      <w:r>
        <w:rPr>
          <w:rFonts w:ascii="Arial Narrow" w:hAnsi="Arial Narrow"/>
        </w:rPr>
        <w:t xml:space="preserve"> kao vanjska suradnja u Glazbenoj školi Milka Kelemena na radno</w:t>
      </w:r>
      <w:r w:rsidR="007F5320">
        <w:rPr>
          <w:rFonts w:ascii="Arial Narrow" w:hAnsi="Arial Narrow"/>
        </w:rPr>
        <w:t>m mjestu</w:t>
      </w:r>
      <w:r>
        <w:rPr>
          <w:rFonts w:ascii="Arial Narrow" w:hAnsi="Arial Narrow"/>
        </w:rPr>
        <w:t xml:space="preserve"> učitelja klavira u ukupnom tjednom radnom vremenu od 12,12h.</w:t>
      </w: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</w:p>
    <w:p w:rsidR="00274DBE" w:rsidRDefault="00274DBE" w:rsidP="00274DBE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VI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Suglasnost se daje da Jelena Škvorc, VSS, zasnuje radni odnos na određeno vrijeme u Glazbenoj školi Milka Kelemena na radno mjesto učitelja trube u ukupnom tjednom radnom vremenu od 10h.</w:t>
      </w:r>
    </w:p>
    <w:p w:rsidR="00274DBE" w:rsidRDefault="00274DBE" w:rsidP="00274DBE">
      <w:pPr>
        <w:ind w:left="-142"/>
        <w:jc w:val="both"/>
        <w:rPr>
          <w:rFonts w:ascii="Arial Narrow" w:hAnsi="Arial Narrow"/>
        </w:rPr>
      </w:pPr>
    </w:p>
    <w:p w:rsidR="00274DBE" w:rsidRDefault="00274DBE" w:rsidP="00721C07">
      <w:pPr>
        <w:ind w:lef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VII</w:t>
      </w:r>
    </w:p>
    <w:p w:rsidR="00274DBE" w:rsidRDefault="00387E86" w:rsidP="00274DBE">
      <w:pPr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6B2401">
        <w:rPr>
          <w:rFonts w:ascii="Arial Narrow" w:hAnsi="Arial Narrow"/>
        </w:rPr>
        <w:t>uglasnost stupa</w:t>
      </w:r>
      <w:r w:rsidR="00274DBE">
        <w:rPr>
          <w:rFonts w:ascii="Arial Narrow" w:hAnsi="Arial Narrow"/>
        </w:rPr>
        <w:t xml:space="preserve"> na snagu </w:t>
      </w:r>
      <w:r>
        <w:rPr>
          <w:rFonts w:ascii="Arial Narrow" w:hAnsi="Arial Narrow"/>
        </w:rPr>
        <w:t>23.03.2020</w:t>
      </w:r>
      <w:r w:rsidR="00274DBE">
        <w:rPr>
          <w:rFonts w:ascii="Arial Narrow" w:hAnsi="Arial Narrow"/>
        </w:rPr>
        <w:t xml:space="preserve">. </w:t>
      </w:r>
    </w:p>
    <w:p w:rsidR="00274DBE" w:rsidRPr="00683190" w:rsidRDefault="00274DBE" w:rsidP="00721C07">
      <w:pPr>
        <w:jc w:val="both"/>
        <w:rPr>
          <w:rFonts w:ascii="Arial Narrow" w:hAnsi="Arial Narrow"/>
        </w:rPr>
      </w:pPr>
    </w:p>
    <w:p w:rsidR="00274DBE" w:rsidRDefault="00274DBE" w:rsidP="00274DBE">
      <w:pPr>
        <w:pStyle w:val="Odlomakpopisa"/>
        <w:ind w:left="-142"/>
        <w:jc w:val="both"/>
        <w:rPr>
          <w:rFonts w:ascii="Arial Narrow" w:hAnsi="Arial Narrow" w:cs="Arial"/>
        </w:rPr>
      </w:pPr>
    </w:p>
    <w:p w:rsidR="00274DBE" w:rsidRPr="00683190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</w:t>
      </w:r>
      <w:r w:rsidRPr="00683190">
        <w:rPr>
          <w:rFonts w:ascii="Arial Narrow" w:hAnsi="Arial Narrow"/>
        </w:rPr>
        <w:t>Predsjednica Školskog odbora</w:t>
      </w:r>
    </w:p>
    <w:p w:rsidR="00274DBE" w:rsidRPr="00683190" w:rsidRDefault="00274DBE" w:rsidP="00274DBE">
      <w:pPr>
        <w:ind w:left="-142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Pr="00683190">
        <w:rPr>
          <w:rFonts w:ascii="Arial Narrow" w:hAnsi="Arial Narrow"/>
        </w:rPr>
        <w:t xml:space="preserve">      Martina Tepeš, mag.mus.</w:t>
      </w:r>
    </w:p>
    <w:p w:rsidR="00F94010" w:rsidRDefault="00F94010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</w:p>
    <w:p w:rsidR="005A2416" w:rsidRDefault="005A2416" w:rsidP="00F94010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274DBE" w:rsidRDefault="00274DBE" w:rsidP="00867D13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Nije bilo napisanih primjedbi od strane članova ŠO. </w:t>
      </w:r>
    </w:p>
    <w:sectPr w:rsidR="00274DBE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4B" w:rsidRDefault="006C0B4B">
      <w:r>
        <w:separator/>
      </w:r>
    </w:p>
  </w:endnote>
  <w:endnote w:type="continuationSeparator" w:id="0">
    <w:p w:rsidR="006C0B4B" w:rsidRDefault="006C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241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Maja Jagić, struč.spec.admin.publ.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>Martina Tepeš, mag.mus.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4B" w:rsidRDefault="006C0B4B">
      <w:r>
        <w:separator/>
      </w:r>
    </w:p>
  </w:footnote>
  <w:footnote w:type="continuationSeparator" w:id="0">
    <w:p w:rsidR="006C0B4B" w:rsidRDefault="006C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8F76B00"/>
    <w:multiLevelType w:val="hybridMultilevel"/>
    <w:tmpl w:val="D538632E"/>
    <w:lvl w:ilvl="0" w:tplc="B9F438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B7A23"/>
    <w:multiLevelType w:val="hybridMultilevel"/>
    <w:tmpl w:val="AA88AB36"/>
    <w:lvl w:ilvl="0" w:tplc="8176EC2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3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5A2B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8" w15:restartNumberingAfterBreak="0">
    <w:nsid w:val="4CE820A7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3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59264D5B"/>
    <w:multiLevelType w:val="hybridMultilevel"/>
    <w:tmpl w:val="429E09C6"/>
    <w:lvl w:ilvl="0" w:tplc="5C4667DE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8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0" w15:restartNumberingAfterBreak="0">
    <w:nsid w:val="70471204"/>
    <w:multiLevelType w:val="hybridMultilevel"/>
    <w:tmpl w:val="58AAE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2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44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16"/>
  </w:num>
  <w:num w:numId="9">
    <w:abstractNumId w:val="17"/>
  </w:num>
  <w:num w:numId="10">
    <w:abstractNumId w:val="6"/>
  </w:num>
  <w:num w:numId="11">
    <w:abstractNumId w:val="23"/>
  </w:num>
  <w:num w:numId="12">
    <w:abstractNumId w:val="20"/>
  </w:num>
  <w:num w:numId="13">
    <w:abstractNumId w:val="28"/>
  </w:num>
  <w:num w:numId="14">
    <w:abstractNumId w:val="19"/>
  </w:num>
  <w:num w:numId="15">
    <w:abstractNumId w:val="0"/>
  </w:num>
  <w:num w:numId="16">
    <w:abstractNumId w:val="11"/>
  </w:num>
  <w:num w:numId="17">
    <w:abstractNumId w:val="21"/>
  </w:num>
  <w:num w:numId="18">
    <w:abstractNumId w:val="34"/>
  </w:num>
  <w:num w:numId="19">
    <w:abstractNumId w:val="38"/>
  </w:num>
  <w:num w:numId="20">
    <w:abstractNumId w:val="31"/>
  </w:num>
  <w:num w:numId="21">
    <w:abstractNumId w:val="14"/>
  </w:num>
  <w:num w:numId="22">
    <w:abstractNumId w:val="33"/>
  </w:num>
  <w:num w:numId="23">
    <w:abstractNumId w:val="39"/>
  </w:num>
  <w:num w:numId="24">
    <w:abstractNumId w:val="7"/>
  </w:num>
  <w:num w:numId="25">
    <w:abstractNumId w:val="37"/>
  </w:num>
  <w:num w:numId="26">
    <w:abstractNumId w:val="36"/>
  </w:num>
  <w:num w:numId="27">
    <w:abstractNumId w:val="2"/>
  </w:num>
  <w:num w:numId="28">
    <w:abstractNumId w:val="30"/>
  </w:num>
  <w:num w:numId="29">
    <w:abstractNumId w:val="25"/>
  </w:num>
  <w:num w:numId="30">
    <w:abstractNumId w:val="22"/>
  </w:num>
  <w:num w:numId="31">
    <w:abstractNumId w:val="26"/>
  </w:num>
  <w:num w:numId="32">
    <w:abstractNumId w:val="8"/>
  </w:num>
  <w:num w:numId="33">
    <w:abstractNumId w:val="18"/>
  </w:num>
  <w:num w:numId="34">
    <w:abstractNumId w:val="4"/>
  </w:num>
  <w:num w:numId="35">
    <w:abstractNumId w:val="29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35"/>
  </w:num>
  <w:num w:numId="41">
    <w:abstractNumId w:val="32"/>
  </w:num>
  <w:num w:numId="42">
    <w:abstractNumId w:val="1"/>
  </w:num>
  <w:num w:numId="43">
    <w:abstractNumId w:val="27"/>
  </w:num>
  <w:num w:numId="44">
    <w:abstractNumId w:val="15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651"/>
    <w:rsid w:val="00075771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64ED5"/>
    <w:rsid w:val="00272EBA"/>
    <w:rsid w:val="00274DBE"/>
    <w:rsid w:val="00277C3F"/>
    <w:rsid w:val="002828B5"/>
    <w:rsid w:val="00282D6D"/>
    <w:rsid w:val="002967A4"/>
    <w:rsid w:val="00296D26"/>
    <w:rsid w:val="00297B10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87E86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E66BB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261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2416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2401"/>
    <w:rsid w:val="006B4D35"/>
    <w:rsid w:val="006B5A0E"/>
    <w:rsid w:val="006B66DD"/>
    <w:rsid w:val="006C0507"/>
    <w:rsid w:val="006C0B4B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21C07"/>
    <w:rsid w:val="007236CB"/>
    <w:rsid w:val="00737A7A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5320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67D13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4DF0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31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86816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DBE"/>
    <w:rsid w:val="00E04EB7"/>
    <w:rsid w:val="00E071AF"/>
    <w:rsid w:val="00E07212"/>
    <w:rsid w:val="00E10149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29FD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024F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1EEA2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2</cp:revision>
  <cp:lastPrinted>2020-02-18T07:24:00Z</cp:lastPrinted>
  <dcterms:created xsi:type="dcterms:W3CDTF">2020-03-30T19:37:00Z</dcterms:created>
  <dcterms:modified xsi:type="dcterms:W3CDTF">2020-03-30T19:37:00Z</dcterms:modified>
</cp:coreProperties>
</file>