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D463" w14:textId="56D051A4" w:rsidR="000A43F1" w:rsidRDefault="00E76206" w:rsidP="00D03E0E">
      <w:pPr>
        <w:ind w:left="-284"/>
      </w:pPr>
      <w:r>
        <w:t xml:space="preserve"> </w:t>
      </w:r>
    </w:p>
    <w:p w14:paraId="5C7BE41D" w14:textId="77777777" w:rsidR="00D03E0E" w:rsidRDefault="00D03E0E" w:rsidP="00731B52">
      <w:pPr>
        <w:pStyle w:val="Naslov2"/>
      </w:pPr>
    </w:p>
    <w:p w14:paraId="49EFA72F" w14:textId="5C09DA00" w:rsidR="00D03E0E" w:rsidRDefault="0024364E" w:rsidP="0024364E">
      <w:pPr>
        <w:tabs>
          <w:tab w:val="left" w:pos="6560"/>
        </w:tabs>
        <w:ind w:left="-284"/>
      </w:pPr>
      <w:r>
        <w:tab/>
      </w:r>
    </w:p>
    <w:p w14:paraId="57A27BFD" w14:textId="07B8BACC" w:rsidR="00D03E0E" w:rsidRDefault="00D03E0E" w:rsidP="00943DA6">
      <w:pPr>
        <w:spacing w:after="0"/>
        <w:ind w:left="-284"/>
        <w:rPr>
          <w:rFonts w:ascii="Arial" w:hAnsi="Arial" w:cs="Arial"/>
        </w:rPr>
      </w:pPr>
    </w:p>
    <w:p w14:paraId="438AFC00" w14:textId="77777777" w:rsidR="00943DA6" w:rsidRPr="00A66BB7" w:rsidRDefault="00943DA6" w:rsidP="00943DA6">
      <w:pPr>
        <w:spacing w:after="0"/>
        <w:ind w:left="-426" w:right="-205"/>
        <w:jc w:val="both"/>
        <w:rPr>
          <w:rFonts w:ascii="Arial Narrow" w:hAnsi="Arial Narrow" w:cs="Arial"/>
        </w:rPr>
      </w:pPr>
    </w:p>
    <w:p w14:paraId="694DAD89" w14:textId="77456D16" w:rsidR="00943DA6" w:rsidRPr="00A66BB7" w:rsidRDefault="00943DA6" w:rsidP="00943DA6">
      <w:pPr>
        <w:spacing w:after="0"/>
        <w:ind w:left="-426" w:right="-205"/>
        <w:jc w:val="both"/>
        <w:rPr>
          <w:rFonts w:ascii="Arial Narrow" w:hAnsi="Arial Narrow" w:cs="Arial"/>
        </w:rPr>
      </w:pPr>
      <w:r w:rsidRPr="00A66BB7">
        <w:rPr>
          <w:rFonts w:ascii="Arial Narrow" w:hAnsi="Arial Narrow" w:cs="Arial"/>
        </w:rPr>
        <w:t>KLASA:  112-0</w:t>
      </w:r>
      <w:r w:rsidR="00983151">
        <w:rPr>
          <w:rFonts w:ascii="Arial Narrow" w:hAnsi="Arial Narrow" w:cs="Arial"/>
        </w:rPr>
        <w:t>2</w:t>
      </w:r>
      <w:r w:rsidRPr="00A66BB7">
        <w:rPr>
          <w:rFonts w:ascii="Arial Narrow" w:hAnsi="Arial Narrow" w:cs="Arial"/>
        </w:rPr>
        <w:t>/2</w:t>
      </w:r>
      <w:r w:rsidR="00D445AE">
        <w:rPr>
          <w:rFonts w:ascii="Arial Narrow" w:hAnsi="Arial Narrow" w:cs="Arial"/>
        </w:rPr>
        <w:t>5</w:t>
      </w:r>
      <w:r w:rsidRPr="00A66BB7">
        <w:rPr>
          <w:rFonts w:ascii="Arial Narrow" w:hAnsi="Arial Narrow" w:cs="Arial"/>
        </w:rPr>
        <w:t>-01/</w:t>
      </w:r>
      <w:r w:rsidR="005B7988">
        <w:rPr>
          <w:rFonts w:ascii="Arial Narrow" w:hAnsi="Arial Narrow" w:cs="Arial"/>
        </w:rPr>
        <w:t>3</w:t>
      </w:r>
    </w:p>
    <w:p w14:paraId="640750C9" w14:textId="26EC4477" w:rsidR="00943DA6" w:rsidRPr="00A66BB7" w:rsidRDefault="00943DA6" w:rsidP="00943DA6">
      <w:pPr>
        <w:spacing w:after="0"/>
        <w:ind w:left="-426" w:right="-205"/>
        <w:jc w:val="both"/>
        <w:rPr>
          <w:rFonts w:ascii="Arial Narrow" w:hAnsi="Arial Narrow" w:cs="Arial"/>
        </w:rPr>
      </w:pPr>
      <w:r w:rsidRPr="00A66BB7">
        <w:rPr>
          <w:rFonts w:ascii="Arial Narrow" w:hAnsi="Arial Narrow" w:cs="Arial"/>
        </w:rPr>
        <w:t>URBROJ: 2189-71-01/1-2</w:t>
      </w:r>
      <w:r w:rsidR="00D445AE">
        <w:rPr>
          <w:rFonts w:ascii="Arial Narrow" w:hAnsi="Arial Narrow" w:cs="Arial"/>
        </w:rPr>
        <w:t>5-1</w:t>
      </w:r>
      <w:r w:rsidR="005D5DF2">
        <w:rPr>
          <w:rFonts w:ascii="Arial Narrow" w:hAnsi="Arial Narrow" w:cs="Arial"/>
        </w:rPr>
        <w:t>3</w:t>
      </w:r>
    </w:p>
    <w:p w14:paraId="07B31E11" w14:textId="583D651B" w:rsidR="00943DA6" w:rsidRPr="00A66BB7" w:rsidRDefault="00943DA6" w:rsidP="00943DA6">
      <w:pPr>
        <w:spacing w:after="0"/>
        <w:ind w:left="-426" w:right="-205"/>
        <w:jc w:val="both"/>
        <w:rPr>
          <w:rFonts w:ascii="Arial Narrow" w:hAnsi="Arial Narrow"/>
        </w:rPr>
      </w:pPr>
      <w:r w:rsidRPr="00A66BB7">
        <w:rPr>
          <w:rFonts w:ascii="Arial Narrow" w:hAnsi="Arial Narrow" w:cs="Arial"/>
        </w:rPr>
        <w:t xml:space="preserve">Slatina, </w:t>
      </w:r>
      <w:r w:rsidR="005B7988">
        <w:rPr>
          <w:rFonts w:ascii="Arial Narrow" w:hAnsi="Arial Narrow" w:cs="Arial"/>
        </w:rPr>
        <w:t>2</w:t>
      </w:r>
      <w:r w:rsidR="00B8048D">
        <w:rPr>
          <w:rFonts w:ascii="Arial Narrow" w:hAnsi="Arial Narrow" w:cs="Arial"/>
        </w:rPr>
        <w:t>2</w:t>
      </w:r>
      <w:r w:rsidR="005B7988">
        <w:rPr>
          <w:rFonts w:ascii="Arial Narrow" w:hAnsi="Arial Narrow" w:cs="Arial"/>
        </w:rPr>
        <w:t xml:space="preserve">. </w:t>
      </w:r>
      <w:r w:rsidR="00CE167A">
        <w:rPr>
          <w:rFonts w:ascii="Arial Narrow" w:hAnsi="Arial Narrow" w:cs="Arial"/>
        </w:rPr>
        <w:t>listopada</w:t>
      </w:r>
      <w:r w:rsidR="00D445AE">
        <w:rPr>
          <w:rFonts w:ascii="Arial Narrow" w:hAnsi="Arial Narrow" w:cs="Arial"/>
        </w:rPr>
        <w:t xml:space="preserve"> 2025</w:t>
      </w:r>
      <w:r w:rsidRPr="00A66BB7">
        <w:rPr>
          <w:rFonts w:ascii="Arial Narrow" w:hAnsi="Arial Narrow" w:cs="Arial"/>
        </w:rPr>
        <w:t xml:space="preserve">. godine </w:t>
      </w:r>
      <w:r w:rsidR="00A66BB7">
        <w:rPr>
          <w:rFonts w:ascii="Arial Narrow" w:hAnsi="Arial Narrow" w:cs="Arial"/>
        </w:rPr>
        <w:t xml:space="preserve"> </w:t>
      </w:r>
    </w:p>
    <w:p w14:paraId="5EEBFCAA" w14:textId="77777777" w:rsidR="00943DA6" w:rsidRDefault="00943DA6" w:rsidP="00943DA6">
      <w:pPr>
        <w:ind w:left="-426" w:right="-205"/>
        <w:jc w:val="both"/>
        <w:rPr>
          <w:rFonts w:ascii="Arial Narrow" w:hAnsi="Arial Narrow" w:cs="Arial"/>
        </w:rPr>
      </w:pPr>
    </w:p>
    <w:p w14:paraId="1E48F148" w14:textId="0F95452D" w:rsidR="00943DA6" w:rsidRDefault="00943DA6" w:rsidP="00943DA6">
      <w:pPr>
        <w:ind w:left="-426" w:right="-205"/>
        <w:jc w:val="both"/>
        <w:rPr>
          <w:rFonts w:ascii="Arial Narrow" w:hAnsi="Arial Narrow" w:cs="Arial"/>
        </w:rPr>
      </w:pPr>
      <w:r>
        <w:rPr>
          <w:rFonts w:ascii="Arial Narrow" w:hAnsi="Arial Narrow" w:cs="Arial"/>
        </w:rPr>
        <w:t xml:space="preserve">Na temelju članka 107. Zakona o odgoju i obrazovanju u osnovnoj i srednjoj školi („Narodne novine“, </w:t>
      </w:r>
      <w:r w:rsidRPr="003F44B1">
        <w:rPr>
          <w:rFonts w:ascii="Arial Narrow" w:hAnsi="Arial Narrow" w:cs="Arial"/>
        </w:rPr>
        <w:t xml:space="preserve">broj 87/08., 86/09., 92/10., </w:t>
      </w:r>
      <w:r w:rsidRPr="003F44B1">
        <w:rPr>
          <w:rFonts w:ascii="Arial Narrow" w:hAnsi="Arial Narrow" w:cs="Arial"/>
          <w:color w:val="000000"/>
          <w:shd w:val="clear" w:color="auto" w:fill="F2FCFC"/>
        </w:rPr>
        <w:t>105/10., 90/11., 5/12., 16/12., 86/12.,126/12., 94/13., 152/14., 7/17., 68/18., 98/19., 64/20., 151/22</w:t>
      </w:r>
      <w:r>
        <w:rPr>
          <w:rFonts w:ascii="Arial Narrow" w:hAnsi="Arial Narrow" w:cs="Arial"/>
          <w:color w:val="000000"/>
          <w:shd w:val="clear" w:color="auto" w:fill="F2FCFC"/>
        </w:rPr>
        <w:t>.</w:t>
      </w:r>
      <w:r w:rsidR="00983151">
        <w:rPr>
          <w:rFonts w:ascii="Arial Narrow" w:hAnsi="Arial Narrow" w:cs="Arial"/>
          <w:color w:val="000000"/>
          <w:shd w:val="clear" w:color="auto" w:fill="F2FCFC"/>
        </w:rPr>
        <w:t xml:space="preserve">, 155/23. </w:t>
      </w:r>
      <w:r>
        <w:rPr>
          <w:rFonts w:ascii="Arial Narrow" w:hAnsi="Arial Narrow" w:cs="Arial"/>
          <w:color w:val="000000"/>
          <w:shd w:val="clear" w:color="auto" w:fill="F2FCFC"/>
        </w:rPr>
        <w:t>i 156/23.</w:t>
      </w:r>
      <w:r w:rsidRPr="003F44B1">
        <w:rPr>
          <w:rFonts w:ascii="Arial Narrow" w:hAnsi="Arial Narrow" w:cs="Arial"/>
        </w:rPr>
        <w:t>),</w:t>
      </w:r>
      <w:r>
        <w:rPr>
          <w:rFonts w:ascii="Arial Narrow" w:hAnsi="Arial Narrow" w:cs="Arial"/>
        </w:rPr>
        <w:t xml:space="preserve"> Pravilnika o radu škole</w:t>
      </w:r>
      <w:r w:rsidR="005B7988">
        <w:rPr>
          <w:rFonts w:ascii="Arial Narrow" w:hAnsi="Arial Narrow" w:cs="Arial"/>
        </w:rPr>
        <w:t>, Pravilnika o dopu</w:t>
      </w:r>
      <w:r w:rsidR="00853911">
        <w:rPr>
          <w:rFonts w:ascii="Arial Narrow" w:hAnsi="Arial Narrow" w:cs="Arial"/>
        </w:rPr>
        <w:t>nama Pravilnika o radu</w:t>
      </w:r>
      <w:r>
        <w:rPr>
          <w:rFonts w:ascii="Arial Narrow" w:hAnsi="Arial Narrow" w:cs="Arial"/>
        </w:rPr>
        <w:t xml:space="preserve">, </w:t>
      </w:r>
      <w:bookmarkStart w:id="0" w:name="_Hlk159844606"/>
      <w:r>
        <w:rPr>
          <w:rFonts w:ascii="Arial Narrow" w:hAnsi="Arial Narrow" w:cs="Arial"/>
        </w:rPr>
        <w:t xml:space="preserve">Pravilnika o načinu i postupku zapošljavanja u Glazbenoj školi Milka Kelemena </w:t>
      </w:r>
      <w:bookmarkEnd w:id="0"/>
      <w:r>
        <w:rPr>
          <w:rFonts w:ascii="Arial Narrow" w:hAnsi="Arial Narrow" w:cs="Arial"/>
        </w:rPr>
        <w:t xml:space="preserve">i Pravilnika o izmjenama i dopunama </w:t>
      </w:r>
      <w:r w:rsidR="002C2896">
        <w:rPr>
          <w:rFonts w:ascii="Arial Narrow" w:hAnsi="Arial Narrow" w:cs="Arial"/>
        </w:rPr>
        <w:t>P</w:t>
      </w:r>
      <w:r>
        <w:rPr>
          <w:rFonts w:ascii="Arial Narrow" w:hAnsi="Arial Narrow" w:cs="Arial"/>
        </w:rPr>
        <w:t xml:space="preserve">ravilnika o načinu i postupku zapošljavanja u Glazbenoj školi Milka Kelemena, Slatina, ravnatelj </w:t>
      </w:r>
      <w:r w:rsidR="002C2896">
        <w:rPr>
          <w:rFonts w:ascii="Arial Narrow" w:hAnsi="Arial Narrow" w:cs="Arial"/>
        </w:rPr>
        <w:t>Glazbene škole Milka Kelemena, objavljuje</w:t>
      </w:r>
      <w:r>
        <w:rPr>
          <w:rFonts w:ascii="Arial Narrow" w:hAnsi="Arial Narrow" w:cs="Arial"/>
        </w:rPr>
        <w:t>,</w:t>
      </w:r>
    </w:p>
    <w:p w14:paraId="6F5D23BB" w14:textId="77777777" w:rsidR="00943DA6" w:rsidRPr="006B292B" w:rsidRDefault="00943DA6" w:rsidP="00943DA6">
      <w:pPr>
        <w:ind w:left="-426" w:right="-205"/>
        <w:jc w:val="both"/>
        <w:rPr>
          <w:rFonts w:ascii="Arial Narrow" w:hAnsi="Arial Narrow" w:cs="Arial"/>
          <w:b/>
        </w:rPr>
      </w:pPr>
    </w:p>
    <w:p w14:paraId="6330AF33" w14:textId="77777777" w:rsidR="00943DA6" w:rsidRDefault="00943DA6" w:rsidP="00943DA6">
      <w:pPr>
        <w:ind w:left="-426" w:right="-205"/>
        <w:jc w:val="center"/>
        <w:rPr>
          <w:rFonts w:ascii="Arial Narrow" w:hAnsi="Arial Narrow" w:cs="Arial"/>
          <w:b/>
        </w:rPr>
      </w:pPr>
      <w:r w:rsidRPr="006B292B">
        <w:rPr>
          <w:rFonts w:ascii="Arial Narrow" w:hAnsi="Arial Narrow" w:cs="Arial"/>
          <w:b/>
        </w:rPr>
        <w:t>NATJEČAJ</w:t>
      </w:r>
    </w:p>
    <w:p w14:paraId="6A916975" w14:textId="57C520C4" w:rsidR="00943DA6" w:rsidRDefault="00943DA6" w:rsidP="00793A5F">
      <w:pPr>
        <w:ind w:left="-426" w:right="-205"/>
        <w:jc w:val="center"/>
        <w:rPr>
          <w:rFonts w:ascii="Arial Narrow" w:hAnsi="Arial Narrow" w:cs="Arial"/>
        </w:rPr>
      </w:pPr>
      <w:r>
        <w:rPr>
          <w:rFonts w:ascii="Arial Narrow" w:hAnsi="Arial Narrow" w:cs="Arial"/>
          <w:b/>
        </w:rPr>
        <w:t xml:space="preserve">za </w:t>
      </w:r>
      <w:r w:rsidR="002C2896">
        <w:rPr>
          <w:rFonts w:ascii="Arial Narrow" w:hAnsi="Arial Narrow" w:cs="Arial"/>
          <w:b/>
        </w:rPr>
        <w:t>zasnivanje radnog odnosa</w:t>
      </w:r>
    </w:p>
    <w:p w14:paraId="533AD818" w14:textId="77777777" w:rsidR="005B7988" w:rsidRPr="00112504" w:rsidRDefault="005B7988" w:rsidP="005B7988">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flaute</w:t>
      </w:r>
    </w:p>
    <w:p w14:paraId="13810396" w14:textId="3F447881" w:rsidR="005B7988" w:rsidRPr="00112504" w:rsidRDefault="005B7988" w:rsidP="005B7988">
      <w:pPr>
        <w:pStyle w:val="Odlomakpopisa"/>
        <w:numPr>
          <w:ilvl w:val="0"/>
          <w:numId w:val="7"/>
        </w:numPr>
        <w:spacing w:after="200" w:line="276" w:lineRule="auto"/>
        <w:ind w:right="-631"/>
        <w:jc w:val="both"/>
        <w:rPr>
          <w:rFonts w:ascii="Arial Narrow" w:hAnsi="Arial Narrow" w:cs="Arial"/>
        </w:rPr>
      </w:pPr>
      <w:r>
        <w:rPr>
          <w:rFonts w:ascii="Arial Narrow" w:hAnsi="Arial Narrow" w:cs="Arial"/>
        </w:rPr>
        <w:t>1</w:t>
      </w:r>
      <w:r w:rsidRPr="00112504">
        <w:rPr>
          <w:rFonts w:ascii="Arial Narrow" w:hAnsi="Arial Narrow" w:cs="Arial"/>
        </w:rPr>
        <w:t xml:space="preserve"> izvršitelj</w:t>
      </w:r>
      <w:r>
        <w:rPr>
          <w:rFonts w:ascii="Arial Narrow" w:hAnsi="Arial Narrow" w:cs="Arial"/>
        </w:rPr>
        <w:t>/ice</w:t>
      </w:r>
      <w:r w:rsidRPr="00112504">
        <w:rPr>
          <w:rFonts w:ascii="Arial Narrow" w:hAnsi="Arial Narrow" w:cs="Arial"/>
        </w:rPr>
        <w:t xml:space="preserve">, neodređeno puno radno vrijeme u trajanju od </w:t>
      </w:r>
      <w:r>
        <w:rPr>
          <w:rFonts w:ascii="Arial Narrow" w:hAnsi="Arial Narrow" w:cs="Arial"/>
        </w:rPr>
        <w:t>40</w:t>
      </w:r>
      <w:r w:rsidRPr="00112504">
        <w:rPr>
          <w:rFonts w:ascii="Arial Narrow" w:hAnsi="Arial Narrow" w:cs="Arial"/>
        </w:rPr>
        <w:t>h tjedno za rad u</w:t>
      </w:r>
      <w:r>
        <w:rPr>
          <w:rFonts w:ascii="Arial Narrow" w:hAnsi="Arial Narrow" w:cs="Arial"/>
        </w:rPr>
        <w:t xml:space="preserve"> matičnoj školi,</w:t>
      </w:r>
      <w:r w:rsidRPr="00112504">
        <w:rPr>
          <w:rFonts w:ascii="Arial Narrow" w:hAnsi="Arial Narrow" w:cs="Arial"/>
        </w:rPr>
        <w:t xml:space="preserve"> područnom odjelu </w:t>
      </w:r>
      <w:r>
        <w:rPr>
          <w:rFonts w:ascii="Arial Narrow" w:hAnsi="Arial Narrow" w:cs="Arial"/>
        </w:rPr>
        <w:t>Orahovica, područnom odjelu Orahovica</w:t>
      </w:r>
    </w:p>
    <w:p w14:paraId="7956683E" w14:textId="77777777" w:rsidR="005B7988" w:rsidRPr="00112504" w:rsidRDefault="005B7988" w:rsidP="005B7988">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saksofona</w:t>
      </w:r>
    </w:p>
    <w:p w14:paraId="02EA12BB" w14:textId="364B3C60" w:rsidR="005B7988" w:rsidRPr="00112504" w:rsidRDefault="005B7988" w:rsidP="005B7988">
      <w:pPr>
        <w:pStyle w:val="Odlomakpopisa"/>
        <w:numPr>
          <w:ilvl w:val="0"/>
          <w:numId w:val="7"/>
        </w:numPr>
        <w:spacing w:after="200" w:line="276" w:lineRule="auto"/>
        <w:ind w:right="-631"/>
        <w:jc w:val="both"/>
        <w:rPr>
          <w:rFonts w:ascii="Arial Narrow" w:hAnsi="Arial Narrow" w:cs="Arial"/>
        </w:rPr>
      </w:pPr>
      <w:r>
        <w:rPr>
          <w:rFonts w:ascii="Arial Narrow" w:hAnsi="Arial Narrow" w:cs="Arial"/>
        </w:rPr>
        <w:t>1</w:t>
      </w:r>
      <w:r w:rsidRPr="00112504">
        <w:rPr>
          <w:rFonts w:ascii="Arial Narrow" w:hAnsi="Arial Narrow" w:cs="Arial"/>
        </w:rPr>
        <w:t xml:space="preserve"> izvršitelj</w:t>
      </w:r>
      <w:r>
        <w:rPr>
          <w:rFonts w:ascii="Arial Narrow" w:hAnsi="Arial Narrow" w:cs="Arial"/>
        </w:rPr>
        <w:t>/ice</w:t>
      </w:r>
      <w:r w:rsidRPr="00112504">
        <w:rPr>
          <w:rFonts w:ascii="Arial Narrow" w:hAnsi="Arial Narrow" w:cs="Arial"/>
        </w:rPr>
        <w:t xml:space="preserve">, neodređeno </w:t>
      </w:r>
      <w:r>
        <w:rPr>
          <w:rFonts w:ascii="Arial Narrow" w:hAnsi="Arial Narrow" w:cs="Arial"/>
        </w:rPr>
        <w:t>ne</w:t>
      </w:r>
      <w:r w:rsidRPr="00112504">
        <w:rPr>
          <w:rFonts w:ascii="Arial Narrow" w:hAnsi="Arial Narrow" w:cs="Arial"/>
        </w:rPr>
        <w:t xml:space="preserve">puno radno vrijeme u trajanju od </w:t>
      </w:r>
      <w:r>
        <w:rPr>
          <w:rFonts w:ascii="Arial Narrow" w:hAnsi="Arial Narrow" w:cs="Arial"/>
        </w:rPr>
        <w:t xml:space="preserve">28,46 sati </w:t>
      </w:r>
      <w:r w:rsidRPr="00112504">
        <w:rPr>
          <w:rFonts w:ascii="Arial Narrow" w:hAnsi="Arial Narrow" w:cs="Arial"/>
        </w:rPr>
        <w:t xml:space="preserve">tjedno za rad u matičnoj školi, područnom odjelu </w:t>
      </w:r>
      <w:r>
        <w:rPr>
          <w:rFonts w:ascii="Arial Narrow" w:hAnsi="Arial Narrow" w:cs="Arial"/>
        </w:rPr>
        <w:t>Orahovica, Područnom odjelu Čačinci</w:t>
      </w:r>
    </w:p>
    <w:p w14:paraId="0E9E4F3E" w14:textId="77777777" w:rsidR="005B7988" w:rsidRPr="00112504" w:rsidRDefault="005B7988" w:rsidP="005B7988">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harmonike</w:t>
      </w:r>
    </w:p>
    <w:p w14:paraId="6A52A78E" w14:textId="453F5DE5" w:rsidR="005B7988" w:rsidRPr="00112504" w:rsidRDefault="005B7988" w:rsidP="005B7988">
      <w:pPr>
        <w:pStyle w:val="Odlomakpopisa"/>
        <w:numPr>
          <w:ilvl w:val="0"/>
          <w:numId w:val="7"/>
        </w:numPr>
        <w:spacing w:after="200" w:line="276" w:lineRule="auto"/>
        <w:ind w:right="-631"/>
        <w:jc w:val="both"/>
        <w:rPr>
          <w:rFonts w:ascii="Arial Narrow" w:hAnsi="Arial Narrow" w:cs="Arial"/>
        </w:rPr>
      </w:pPr>
      <w:r>
        <w:rPr>
          <w:rFonts w:ascii="Arial Narrow" w:hAnsi="Arial Narrow" w:cs="Arial"/>
        </w:rPr>
        <w:t>1</w:t>
      </w:r>
      <w:r w:rsidRPr="00112504">
        <w:rPr>
          <w:rFonts w:ascii="Arial Narrow" w:hAnsi="Arial Narrow" w:cs="Arial"/>
        </w:rPr>
        <w:t xml:space="preserve"> izvršitelj</w:t>
      </w:r>
      <w:r>
        <w:rPr>
          <w:rFonts w:ascii="Arial Narrow" w:hAnsi="Arial Narrow" w:cs="Arial"/>
        </w:rPr>
        <w:t>/ice</w:t>
      </w:r>
      <w:r w:rsidRPr="00112504">
        <w:rPr>
          <w:rFonts w:ascii="Arial Narrow" w:hAnsi="Arial Narrow" w:cs="Arial"/>
        </w:rPr>
        <w:t xml:space="preserve">, neodređeno puno radno vrijeme u trajanju od 40h tjedno za rad u </w:t>
      </w:r>
      <w:r>
        <w:rPr>
          <w:rFonts w:ascii="Arial Narrow" w:hAnsi="Arial Narrow" w:cs="Arial"/>
        </w:rPr>
        <w:t xml:space="preserve">matičnoj školi, </w:t>
      </w:r>
      <w:r w:rsidRPr="00112504">
        <w:rPr>
          <w:rFonts w:ascii="Arial Narrow" w:hAnsi="Arial Narrow" w:cs="Arial"/>
        </w:rPr>
        <w:t xml:space="preserve">područnom odjelu </w:t>
      </w:r>
      <w:r>
        <w:rPr>
          <w:rFonts w:ascii="Arial Narrow" w:hAnsi="Arial Narrow" w:cs="Arial"/>
        </w:rPr>
        <w:t>Orahovica, PO Čačinci, PO Voćin</w:t>
      </w:r>
    </w:p>
    <w:p w14:paraId="709D6CE9" w14:textId="77777777" w:rsidR="005B7988" w:rsidRPr="00112504" w:rsidRDefault="005B7988" w:rsidP="005B7988">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harmonike</w:t>
      </w:r>
    </w:p>
    <w:p w14:paraId="62681B3B" w14:textId="4124FFC1" w:rsidR="005B7988" w:rsidRPr="00112504" w:rsidRDefault="005B7988" w:rsidP="005B7988">
      <w:pPr>
        <w:pStyle w:val="Odlomakpopisa"/>
        <w:numPr>
          <w:ilvl w:val="0"/>
          <w:numId w:val="7"/>
        </w:numPr>
        <w:spacing w:after="200" w:line="276" w:lineRule="auto"/>
        <w:ind w:right="-631"/>
        <w:jc w:val="both"/>
        <w:rPr>
          <w:rFonts w:ascii="Arial Narrow" w:hAnsi="Arial Narrow" w:cs="Arial"/>
        </w:rPr>
      </w:pPr>
      <w:r>
        <w:rPr>
          <w:rFonts w:ascii="Arial Narrow" w:hAnsi="Arial Narrow" w:cs="Arial"/>
        </w:rPr>
        <w:t>1</w:t>
      </w:r>
      <w:r w:rsidRPr="00112504">
        <w:rPr>
          <w:rFonts w:ascii="Arial Narrow" w:hAnsi="Arial Narrow" w:cs="Arial"/>
        </w:rPr>
        <w:t xml:space="preserve"> izvršitelj</w:t>
      </w:r>
      <w:r>
        <w:rPr>
          <w:rFonts w:ascii="Arial Narrow" w:hAnsi="Arial Narrow" w:cs="Arial"/>
        </w:rPr>
        <w:t>/ice</w:t>
      </w:r>
      <w:r w:rsidRPr="00112504">
        <w:rPr>
          <w:rFonts w:ascii="Arial Narrow" w:hAnsi="Arial Narrow" w:cs="Arial"/>
        </w:rPr>
        <w:t xml:space="preserve">, neodređeno </w:t>
      </w:r>
      <w:r>
        <w:rPr>
          <w:rFonts w:ascii="Arial Narrow" w:hAnsi="Arial Narrow" w:cs="Arial"/>
        </w:rPr>
        <w:t>ne</w:t>
      </w:r>
      <w:r w:rsidRPr="00112504">
        <w:rPr>
          <w:rFonts w:ascii="Arial Narrow" w:hAnsi="Arial Narrow" w:cs="Arial"/>
        </w:rPr>
        <w:t xml:space="preserve">puno radno vrijeme u trajanju od </w:t>
      </w:r>
      <w:r>
        <w:rPr>
          <w:rFonts w:ascii="Arial Narrow" w:hAnsi="Arial Narrow" w:cs="Arial"/>
        </w:rPr>
        <w:t xml:space="preserve">28,14 </w:t>
      </w:r>
      <w:r w:rsidRPr="00112504">
        <w:rPr>
          <w:rFonts w:ascii="Arial Narrow" w:hAnsi="Arial Narrow" w:cs="Arial"/>
        </w:rPr>
        <w:t xml:space="preserve">h tjedno za rad u </w:t>
      </w:r>
      <w:r>
        <w:rPr>
          <w:rFonts w:ascii="Arial Narrow" w:hAnsi="Arial Narrow" w:cs="Arial"/>
        </w:rPr>
        <w:t>matičnoj školi</w:t>
      </w:r>
    </w:p>
    <w:p w14:paraId="7F8CC881" w14:textId="77777777" w:rsidR="005B7988" w:rsidRPr="00112504" w:rsidRDefault="005B7988" w:rsidP="005B7988">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gitare</w:t>
      </w:r>
    </w:p>
    <w:p w14:paraId="56F4E8AF" w14:textId="66C99BBA" w:rsidR="005B7988" w:rsidRPr="00112504" w:rsidRDefault="005B7988" w:rsidP="005B7988">
      <w:pPr>
        <w:pStyle w:val="Odlomakpopisa"/>
        <w:numPr>
          <w:ilvl w:val="0"/>
          <w:numId w:val="7"/>
        </w:numPr>
        <w:spacing w:after="200" w:line="276" w:lineRule="auto"/>
        <w:ind w:right="-631"/>
        <w:jc w:val="both"/>
        <w:rPr>
          <w:rFonts w:ascii="Arial Narrow" w:hAnsi="Arial Narrow" w:cs="Arial"/>
        </w:rPr>
      </w:pPr>
      <w:r>
        <w:rPr>
          <w:rFonts w:ascii="Arial Narrow" w:hAnsi="Arial Narrow" w:cs="Arial"/>
        </w:rPr>
        <w:t>1</w:t>
      </w:r>
      <w:r w:rsidRPr="00112504">
        <w:rPr>
          <w:rFonts w:ascii="Arial Narrow" w:hAnsi="Arial Narrow" w:cs="Arial"/>
        </w:rPr>
        <w:t xml:space="preserve"> izvršitelj</w:t>
      </w:r>
      <w:r>
        <w:rPr>
          <w:rFonts w:ascii="Arial Narrow" w:hAnsi="Arial Narrow" w:cs="Arial"/>
        </w:rPr>
        <w:t>/ice</w:t>
      </w:r>
      <w:r w:rsidRPr="00112504">
        <w:rPr>
          <w:rFonts w:ascii="Arial Narrow" w:hAnsi="Arial Narrow" w:cs="Arial"/>
        </w:rPr>
        <w:t xml:space="preserve">, neodređeno puno radno vrijeme u trajanju za rad </w:t>
      </w:r>
      <w:r>
        <w:rPr>
          <w:rFonts w:ascii="Arial Narrow" w:hAnsi="Arial Narrow" w:cs="Arial"/>
        </w:rPr>
        <w:t xml:space="preserve">u matičnoj školi, </w:t>
      </w:r>
      <w:r w:rsidRPr="00112504">
        <w:rPr>
          <w:rFonts w:ascii="Arial Narrow" w:hAnsi="Arial Narrow" w:cs="Arial"/>
        </w:rPr>
        <w:t xml:space="preserve">područnom odjelu </w:t>
      </w:r>
      <w:r>
        <w:rPr>
          <w:rFonts w:ascii="Arial Narrow" w:hAnsi="Arial Narrow" w:cs="Arial"/>
        </w:rPr>
        <w:t>Orahovica, područnom odjelu Voćin, PO Čačinci</w:t>
      </w:r>
    </w:p>
    <w:p w14:paraId="6787A2D7" w14:textId="2D558EEB" w:rsidR="00943DA6" w:rsidRPr="00112504" w:rsidRDefault="00943DA6" w:rsidP="00943DA6">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sidR="00983151">
        <w:rPr>
          <w:rFonts w:ascii="Arial Narrow" w:hAnsi="Arial Narrow" w:cs="Arial"/>
        </w:rPr>
        <w:t>klavira</w:t>
      </w:r>
    </w:p>
    <w:p w14:paraId="597EFD2D" w14:textId="202CA276" w:rsidR="00943DA6" w:rsidRDefault="00983151" w:rsidP="00943DA6">
      <w:pPr>
        <w:pStyle w:val="Odlomakpopisa"/>
        <w:numPr>
          <w:ilvl w:val="0"/>
          <w:numId w:val="7"/>
        </w:numPr>
        <w:spacing w:after="200" w:line="276" w:lineRule="auto"/>
        <w:ind w:right="-631"/>
        <w:jc w:val="both"/>
        <w:rPr>
          <w:rFonts w:ascii="Arial Narrow" w:hAnsi="Arial Narrow" w:cs="Arial"/>
        </w:rPr>
      </w:pPr>
      <w:r>
        <w:rPr>
          <w:rFonts w:ascii="Arial Narrow" w:hAnsi="Arial Narrow" w:cs="Arial"/>
        </w:rPr>
        <w:t>2</w:t>
      </w:r>
      <w:r w:rsidR="00943DA6" w:rsidRPr="00112504">
        <w:rPr>
          <w:rFonts w:ascii="Arial Narrow" w:hAnsi="Arial Narrow" w:cs="Arial"/>
        </w:rPr>
        <w:t xml:space="preserve"> izvršitelj</w:t>
      </w:r>
      <w:r w:rsidR="00943DA6">
        <w:rPr>
          <w:rFonts w:ascii="Arial Narrow" w:hAnsi="Arial Narrow" w:cs="Arial"/>
        </w:rPr>
        <w:t>/ice</w:t>
      </w:r>
      <w:r w:rsidR="00943DA6" w:rsidRPr="00112504">
        <w:rPr>
          <w:rFonts w:ascii="Arial Narrow" w:hAnsi="Arial Narrow" w:cs="Arial"/>
        </w:rPr>
        <w:t>, neodređeno puno radno vrijeme u trajanju od 40h tjedno za rad u matičnoj školi, područnom odjelu Voćin</w:t>
      </w:r>
      <w:r w:rsidR="00943DA6">
        <w:rPr>
          <w:rFonts w:ascii="Arial Narrow" w:hAnsi="Arial Narrow" w:cs="Arial"/>
        </w:rPr>
        <w:t>u</w:t>
      </w:r>
    </w:p>
    <w:p w14:paraId="641FB401" w14:textId="77777777" w:rsidR="00064CF9" w:rsidRPr="00112504" w:rsidRDefault="00064CF9" w:rsidP="00064CF9">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tambura</w:t>
      </w:r>
    </w:p>
    <w:p w14:paraId="2F4964BB" w14:textId="77777777" w:rsidR="00064CF9" w:rsidRDefault="00064CF9" w:rsidP="00064CF9">
      <w:pPr>
        <w:pStyle w:val="Odlomakpopisa"/>
        <w:numPr>
          <w:ilvl w:val="0"/>
          <w:numId w:val="7"/>
        </w:numPr>
        <w:spacing w:after="200" w:line="276" w:lineRule="auto"/>
        <w:ind w:right="-631"/>
        <w:jc w:val="both"/>
        <w:rPr>
          <w:rFonts w:ascii="Arial Narrow" w:hAnsi="Arial Narrow" w:cs="Arial"/>
        </w:rPr>
      </w:pPr>
      <w:r w:rsidRPr="001349F0">
        <w:rPr>
          <w:rFonts w:ascii="Arial Narrow" w:hAnsi="Arial Narrow" w:cs="Arial"/>
        </w:rPr>
        <w:t xml:space="preserve">1 izvršitelj/ice, određeno nepuno radno vrijeme u trajanju od </w:t>
      </w:r>
      <w:r>
        <w:rPr>
          <w:rFonts w:ascii="Arial Narrow" w:hAnsi="Arial Narrow" w:cs="Arial"/>
        </w:rPr>
        <w:t xml:space="preserve">8,33 </w:t>
      </w:r>
      <w:r w:rsidRPr="001349F0">
        <w:rPr>
          <w:rFonts w:ascii="Arial Narrow" w:hAnsi="Arial Narrow" w:cs="Arial"/>
        </w:rPr>
        <w:t>h tjedno za rad u matičnoj školi</w:t>
      </w:r>
      <w:r>
        <w:rPr>
          <w:rFonts w:ascii="Arial Narrow" w:hAnsi="Arial Narrow" w:cs="Arial"/>
        </w:rPr>
        <w:t xml:space="preserve"> i Područnom odjelu Orahovica</w:t>
      </w:r>
    </w:p>
    <w:p w14:paraId="11031257" w14:textId="4D166DC3" w:rsidR="005B7988" w:rsidRPr="00112504" w:rsidRDefault="005B7988" w:rsidP="005B7988">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gitare</w:t>
      </w:r>
    </w:p>
    <w:p w14:paraId="3DE353D2" w14:textId="0CB194E0" w:rsidR="005B7988" w:rsidRDefault="005B7988" w:rsidP="005B7988">
      <w:pPr>
        <w:pStyle w:val="Odlomakpopisa"/>
        <w:numPr>
          <w:ilvl w:val="0"/>
          <w:numId w:val="7"/>
        </w:numPr>
        <w:spacing w:after="200" w:line="276" w:lineRule="auto"/>
        <w:ind w:right="-631"/>
        <w:jc w:val="both"/>
        <w:rPr>
          <w:rFonts w:ascii="Arial Narrow" w:hAnsi="Arial Narrow" w:cs="Arial"/>
        </w:rPr>
      </w:pPr>
      <w:r w:rsidRPr="001349F0">
        <w:rPr>
          <w:rFonts w:ascii="Arial Narrow" w:hAnsi="Arial Narrow" w:cs="Arial"/>
        </w:rPr>
        <w:t xml:space="preserve">1 izvršitelj/ice, određeno nepuno radno vrijeme u trajanju od </w:t>
      </w:r>
      <w:r>
        <w:rPr>
          <w:rFonts w:ascii="Arial Narrow" w:hAnsi="Arial Narrow" w:cs="Arial"/>
        </w:rPr>
        <w:t>11</w:t>
      </w:r>
      <w:r w:rsidRPr="001349F0">
        <w:rPr>
          <w:rFonts w:ascii="Arial Narrow" w:hAnsi="Arial Narrow" w:cs="Arial"/>
        </w:rPr>
        <w:t>h tjedno za rad u matičnoj školi</w:t>
      </w:r>
      <w:r>
        <w:rPr>
          <w:rFonts w:ascii="Arial Narrow" w:hAnsi="Arial Narrow" w:cs="Arial"/>
        </w:rPr>
        <w:t>, PO Orahovica, PO Voćin</w:t>
      </w:r>
    </w:p>
    <w:p w14:paraId="2D9BF5FE" w14:textId="532C5FB4" w:rsidR="005B7988" w:rsidRDefault="005B7988" w:rsidP="005B7988">
      <w:pPr>
        <w:pStyle w:val="Odlomakpopisa"/>
        <w:numPr>
          <w:ilvl w:val="0"/>
          <w:numId w:val="6"/>
        </w:numPr>
        <w:spacing w:after="200" w:line="276" w:lineRule="auto"/>
        <w:ind w:right="-631"/>
        <w:jc w:val="both"/>
        <w:rPr>
          <w:rFonts w:ascii="Arial Narrow" w:hAnsi="Arial Narrow" w:cs="Arial"/>
        </w:rPr>
      </w:pPr>
      <w:r>
        <w:rPr>
          <w:rFonts w:ascii="Arial Narrow" w:hAnsi="Arial Narrow" w:cs="Arial"/>
        </w:rPr>
        <w:t>Učitelj/ica violine</w:t>
      </w:r>
    </w:p>
    <w:p w14:paraId="33AD80E8" w14:textId="1EEC4B4F" w:rsidR="005B7988" w:rsidRDefault="005B7988" w:rsidP="00064CF9">
      <w:pPr>
        <w:pStyle w:val="Odlomakpopisa"/>
        <w:numPr>
          <w:ilvl w:val="0"/>
          <w:numId w:val="7"/>
        </w:numPr>
        <w:spacing w:after="200" w:line="276" w:lineRule="auto"/>
        <w:ind w:right="-631"/>
        <w:jc w:val="both"/>
        <w:rPr>
          <w:rFonts w:ascii="Arial Narrow" w:hAnsi="Arial Narrow" w:cs="Arial"/>
        </w:rPr>
      </w:pPr>
      <w:r w:rsidRPr="005B7988">
        <w:rPr>
          <w:rFonts w:ascii="Arial Narrow" w:hAnsi="Arial Narrow" w:cs="Arial"/>
        </w:rPr>
        <w:t xml:space="preserve">1 izvršitelj/ice, </w:t>
      </w:r>
      <w:r w:rsidR="00064CF9">
        <w:rPr>
          <w:rFonts w:ascii="Arial Narrow" w:hAnsi="Arial Narrow" w:cs="Arial"/>
        </w:rPr>
        <w:t>ne</w:t>
      </w:r>
      <w:r w:rsidRPr="005B7988">
        <w:rPr>
          <w:rFonts w:ascii="Arial Narrow" w:hAnsi="Arial Narrow" w:cs="Arial"/>
        </w:rPr>
        <w:t xml:space="preserve">određeno nepuno radno vrijeme u trajanju od </w:t>
      </w:r>
      <w:r w:rsidR="00064CF9">
        <w:rPr>
          <w:rFonts w:ascii="Arial Narrow" w:hAnsi="Arial Narrow" w:cs="Arial"/>
        </w:rPr>
        <w:t xml:space="preserve">7,30 </w:t>
      </w:r>
      <w:r w:rsidRPr="005B7988">
        <w:rPr>
          <w:rFonts w:ascii="Arial Narrow" w:hAnsi="Arial Narrow" w:cs="Arial"/>
        </w:rPr>
        <w:t>h tjedno za rad u matičnoj školi, Područnom odjelu Orahovica i Područnom odjelu Voćin</w:t>
      </w:r>
    </w:p>
    <w:p w14:paraId="6334D798" w14:textId="77777777" w:rsidR="00064CF9" w:rsidRDefault="00064CF9" w:rsidP="00064CF9">
      <w:pPr>
        <w:spacing w:after="200" w:line="276" w:lineRule="auto"/>
        <w:ind w:right="-631"/>
        <w:jc w:val="both"/>
        <w:rPr>
          <w:rFonts w:ascii="Arial Narrow" w:hAnsi="Arial Narrow" w:cs="Arial"/>
        </w:rPr>
      </w:pPr>
    </w:p>
    <w:p w14:paraId="4A2874F2" w14:textId="77777777" w:rsidR="00064CF9" w:rsidRDefault="00064CF9" w:rsidP="00064CF9">
      <w:pPr>
        <w:spacing w:after="200" w:line="276" w:lineRule="auto"/>
        <w:ind w:right="-631"/>
        <w:jc w:val="both"/>
        <w:rPr>
          <w:rFonts w:ascii="Arial Narrow" w:hAnsi="Arial Narrow" w:cs="Arial"/>
        </w:rPr>
      </w:pPr>
    </w:p>
    <w:p w14:paraId="6BB603C3" w14:textId="77777777" w:rsidR="00064CF9" w:rsidRDefault="00064CF9" w:rsidP="00064CF9">
      <w:pPr>
        <w:spacing w:after="200" w:line="276" w:lineRule="auto"/>
        <w:ind w:right="-631"/>
        <w:jc w:val="both"/>
        <w:rPr>
          <w:rFonts w:ascii="Arial Narrow" w:hAnsi="Arial Narrow" w:cs="Arial"/>
        </w:rPr>
      </w:pPr>
    </w:p>
    <w:p w14:paraId="6C371089" w14:textId="77777777" w:rsidR="00064CF9" w:rsidRDefault="00064CF9" w:rsidP="00064CF9">
      <w:pPr>
        <w:spacing w:after="200" w:line="276" w:lineRule="auto"/>
        <w:ind w:right="-631"/>
        <w:jc w:val="both"/>
        <w:rPr>
          <w:rFonts w:ascii="Arial Narrow" w:hAnsi="Arial Narrow" w:cs="Arial"/>
        </w:rPr>
      </w:pPr>
    </w:p>
    <w:p w14:paraId="3753712B" w14:textId="77777777" w:rsidR="00064CF9" w:rsidRDefault="00064CF9" w:rsidP="00064CF9">
      <w:pPr>
        <w:spacing w:after="200" w:line="276" w:lineRule="auto"/>
        <w:ind w:right="-631"/>
        <w:jc w:val="both"/>
        <w:rPr>
          <w:rFonts w:ascii="Arial Narrow" w:hAnsi="Arial Narrow" w:cs="Arial"/>
        </w:rPr>
      </w:pPr>
    </w:p>
    <w:p w14:paraId="28953425" w14:textId="77777777" w:rsidR="00064CF9" w:rsidRPr="00064CF9" w:rsidRDefault="00064CF9" w:rsidP="00064CF9">
      <w:pPr>
        <w:spacing w:after="200" w:line="276" w:lineRule="auto"/>
        <w:ind w:right="-631"/>
        <w:jc w:val="both"/>
        <w:rPr>
          <w:rFonts w:ascii="Arial Narrow" w:hAnsi="Arial Narrow" w:cs="Arial"/>
        </w:rPr>
      </w:pPr>
    </w:p>
    <w:p w14:paraId="1ABE48FF" w14:textId="77777777" w:rsidR="005B7988" w:rsidRPr="00064CF9" w:rsidRDefault="005B7988" w:rsidP="00064CF9">
      <w:pPr>
        <w:spacing w:after="200" w:line="276" w:lineRule="auto"/>
        <w:ind w:left="360" w:right="-631"/>
        <w:jc w:val="both"/>
        <w:rPr>
          <w:rFonts w:ascii="Arial Narrow" w:hAnsi="Arial Narrow" w:cs="Arial"/>
        </w:rPr>
      </w:pPr>
    </w:p>
    <w:p w14:paraId="3E9ED6A4" w14:textId="2F7D57BB" w:rsidR="001349F0" w:rsidRPr="00112504" w:rsidRDefault="001349F0" w:rsidP="001349F0">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sidR="00064CF9">
        <w:rPr>
          <w:rFonts w:ascii="Arial Narrow" w:hAnsi="Arial Narrow" w:cs="Arial"/>
        </w:rPr>
        <w:t>tambure</w:t>
      </w:r>
    </w:p>
    <w:p w14:paraId="74C88353" w14:textId="2CCCBD79" w:rsidR="00983151" w:rsidRDefault="001349F0" w:rsidP="001349F0">
      <w:pPr>
        <w:pStyle w:val="Odlomakpopisa"/>
        <w:numPr>
          <w:ilvl w:val="0"/>
          <w:numId w:val="7"/>
        </w:numPr>
        <w:spacing w:after="200" w:line="276" w:lineRule="auto"/>
        <w:ind w:right="-631"/>
        <w:jc w:val="both"/>
        <w:rPr>
          <w:rFonts w:ascii="Arial Narrow" w:hAnsi="Arial Narrow" w:cs="Arial"/>
        </w:rPr>
      </w:pPr>
      <w:r w:rsidRPr="001349F0">
        <w:rPr>
          <w:rFonts w:ascii="Arial Narrow" w:hAnsi="Arial Narrow" w:cs="Arial"/>
        </w:rPr>
        <w:t xml:space="preserve">1 izvršitelj/ice, </w:t>
      </w:r>
      <w:r w:rsidR="00064CF9">
        <w:rPr>
          <w:rFonts w:ascii="Arial Narrow" w:hAnsi="Arial Narrow" w:cs="Arial"/>
        </w:rPr>
        <w:t>n</w:t>
      </w:r>
      <w:r w:rsidRPr="001349F0">
        <w:rPr>
          <w:rFonts w:ascii="Arial Narrow" w:hAnsi="Arial Narrow" w:cs="Arial"/>
        </w:rPr>
        <w:t xml:space="preserve">određeno nepuno radno vrijeme u trajanju od </w:t>
      </w:r>
      <w:r w:rsidR="00793A5F">
        <w:rPr>
          <w:rFonts w:ascii="Arial Narrow" w:hAnsi="Arial Narrow" w:cs="Arial"/>
        </w:rPr>
        <w:t>9,</w:t>
      </w:r>
      <w:r w:rsidR="00064CF9">
        <w:rPr>
          <w:rFonts w:ascii="Arial Narrow" w:hAnsi="Arial Narrow" w:cs="Arial"/>
        </w:rPr>
        <w:t>67</w:t>
      </w:r>
      <w:r w:rsidRPr="001349F0">
        <w:rPr>
          <w:rFonts w:ascii="Arial Narrow" w:hAnsi="Arial Narrow" w:cs="Arial"/>
        </w:rPr>
        <w:t xml:space="preserve">h tjedno za rad u </w:t>
      </w:r>
      <w:r w:rsidR="00064CF9">
        <w:rPr>
          <w:rFonts w:ascii="Arial Narrow" w:hAnsi="Arial Narrow" w:cs="Arial"/>
        </w:rPr>
        <w:t>PO Ččainci</w:t>
      </w:r>
    </w:p>
    <w:p w14:paraId="0D47BFD0" w14:textId="549FC61C" w:rsidR="003B503E" w:rsidRPr="00112504" w:rsidRDefault="003B503E" w:rsidP="003B503E">
      <w:pPr>
        <w:pStyle w:val="Odlomakpopisa"/>
        <w:numPr>
          <w:ilvl w:val="0"/>
          <w:numId w:val="6"/>
        </w:numPr>
        <w:spacing w:after="200" w:line="276" w:lineRule="auto"/>
        <w:ind w:right="-631"/>
        <w:jc w:val="both"/>
        <w:rPr>
          <w:rFonts w:ascii="Arial Narrow" w:hAnsi="Arial Narrow" w:cs="Arial"/>
        </w:rPr>
      </w:pPr>
      <w:r w:rsidRPr="00112504">
        <w:rPr>
          <w:rFonts w:ascii="Arial Narrow" w:hAnsi="Arial Narrow" w:cs="Arial"/>
        </w:rPr>
        <w:t>Učitelj</w:t>
      </w:r>
      <w:r>
        <w:rPr>
          <w:rFonts w:ascii="Arial Narrow" w:hAnsi="Arial Narrow" w:cs="Arial"/>
        </w:rPr>
        <w:t>/ica</w:t>
      </w:r>
      <w:r w:rsidRPr="00112504">
        <w:rPr>
          <w:rFonts w:ascii="Arial Narrow" w:hAnsi="Arial Narrow" w:cs="Arial"/>
        </w:rPr>
        <w:t xml:space="preserve"> </w:t>
      </w:r>
      <w:r>
        <w:rPr>
          <w:rFonts w:ascii="Arial Narrow" w:hAnsi="Arial Narrow" w:cs="Arial"/>
        </w:rPr>
        <w:t>harmonike</w:t>
      </w:r>
    </w:p>
    <w:p w14:paraId="46501455" w14:textId="52A00A87" w:rsidR="003B503E" w:rsidRDefault="003B503E" w:rsidP="000C1FFC">
      <w:pPr>
        <w:pStyle w:val="Odlomakpopisa"/>
        <w:numPr>
          <w:ilvl w:val="0"/>
          <w:numId w:val="7"/>
        </w:numPr>
        <w:spacing w:after="200" w:line="276" w:lineRule="auto"/>
        <w:ind w:right="-631"/>
        <w:jc w:val="both"/>
        <w:rPr>
          <w:rFonts w:ascii="Arial Narrow" w:hAnsi="Arial Narrow" w:cs="Arial"/>
        </w:rPr>
      </w:pPr>
      <w:r w:rsidRPr="003B503E">
        <w:rPr>
          <w:rFonts w:ascii="Arial Narrow" w:hAnsi="Arial Narrow" w:cs="Arial"/>
        </w:rPr>
        <w:t>1 izvršitelj/ice, određeno nepuno radno vrijeme u trajanju od 3</w:t>
      </w:r>
      <w:r w:rsidR="00064CF9">
        <w:rPr>
          <w:rFonts w:ascii="Arial Narrow" w:hAnsi="Arial Narrow" w:cs="Arial"/>
        </w:rPr>
        <w:t>,3</w:t>
      </w:r>
      <w:r w:rsidRPr="003B503E">
        <w:rPr>
          <w:rFonts w:ascii="Arial Narrow" w:hAnsi="Arial Narrow" w:cs="Arial"/>
        </w:rPr>
        <w:t>h tjedno za rad u matičnoj školi</w:t>
      </w:r>
      <w:r w:rsidR="008E3086">
        <w:rPr>
          <w:rFonts w:ascii="Arial Narrow" w:hAnsi="Arial Narrow" w:cs="Arial"/>
        </w:rPr>
        <w:t>.</w:t>
      </w:r>
      <w:r w:rsidRPr="003B503E">
        <w:rPr>
          <w:rFonts w:ascii="Arial Narrow" w:hAnsi="Arial Narrow" w:cs="Arial"/>
        </w:rPr>
        <w:t xml:space="preserve"> </w:t>
      </w:r>
    </w:p>
    <w:p w14:paraId="10528BE5" w14:textId="178243D2" w:rsidR="00793A5F" w:rsidRDefault="00064CF9" w:rsidP="00064CF9">
      <w:pPr>
        <w:tabs>
          <w:tab w:val="left" w:pos="2280"/>
        </w:tabs>
        <w:spacing w:after="200" w:line="276" w:lineRule="auto"/>
        <w:ind w:right="-631"/>
        <w:jc w:val="both"/>
        <w:rPr>
          <w:rFonts w:ascii="Arial Narrow" w:hAnsi="Arial Narrow" w:cs="Arial"/>
        </w:rPr>
      </w:pPr>
      <w:r>
        <w:rPr>
          <w:rFonts w:ascii="Arial Narrow" w:hAnsi="Arial Narrow" w:cs="Arial"/>
        </w:rPr>
        <w:tab/>
      </w:r>
    </w:p>
    <w:p w14:paraId="0FD2AB59" w14:textId="77777777" w:rsidR="00943DA6" w:rsidRDefault="00943DA6" w:rsidP="00943DA6">
      <w:pPr>
        <w:ind w:left="-426" w:right="-205"/>
        <w:jc w:val="both"/>
        <w:rPr>
          <w:rFonts w:ascii="Arial Narrow" w:hAnsi="Arial Narrow" w:cs="Arial"/>
          <w:lang w:eastAsia="hr-HR"/>
        </w:rPr>
      </w:pPr>
    </w:p>
    <w:p w14:paraId="787D8313" w14:textId="2FCBEE9B" w:rsidR="00943DA6" w:rsidRPr="00E656A4" w:rsidRDefault="00943DA6" w:rsidP="00943DA6">
      <w:pPr>
        <w:ind w:left="-426" w:right="-205"/>
        <w:jc w:val="both"/>
        <w:rPr>
          <w:rFonts w:ascii="Arial Narrow" w:hAnsi="Arial Narrow" w:cs="Arial"/>
          <w:lang w:eastAsia="hr-HR"/>
        </w:rPr>
      </w:pPr>
      <w:r w:rsidRPr="00E656A4">
        <w:rPr>
          <w:rFonts w:ascii="Arial Narrow" w:hAnsi="Arial Narrow" w:cs="Arial"/>
          <w:lang w:eastAsia="hr-HR"/>
        </w:rPr>
        <w:t>Uvjeti</w:t>
      </w:r>
      <w:r w:rsidR="00C8004B">
        <w:rPr>
          <w:rFonts w:ascii="Arial Narrow" w:hAnsi="Arial Narrow" w:cs="Arial"/>
          <w:lang w:eastAsia="hr-HR"/>
        </w:rPr>
        <w:t xml:space="preserve"> za zasnivanje radnog odnosa</w:t>
      </w:r>
      <w:r w:rsidRPr="00E656A4">
        <w:rPr>
          <w:rFonts w:ascii="Arial Narrow" w:hAnsi="Arial Narrow" w:cs="Arial"/>
          <w:lang w:eastAsia="hr-HR"/>
        </w:rPr>
        <w:t xml:space="preserve">: </w:t>
      </w:r>
      <w:r>
        <w:rPr>
          <w:rFonts w:ascii="Arial Narrow" w:hAnsi="Arial Narrow" w:cs="Arial"/>
          <w:lang w:eastAsia="hr-HR"/>
        </w:rPr>
        <w:t xml:space="preserve"> </w:t>
      </w:r>
    </w:p>
    <w:p w14:paraId="021A75CE" w14:textId="77777777" w:rsidR="00943DA6" w:rsidRPr="0007301C" w:rsidRDefault="00943DA6" w:rsidP="00943DA6">
      <w:pPr>
        <w:pStyle w:val="Odlomakpopisa"/>
        <w:numPr>
          <w:ilvl w:val="0"/>
          <w:numId w:val="4"/>
        </w:numPr>
        <w:spacing w:after="135" w:line="276" w:lineRule="auto"/>
        <w:ind w:left="-426" w:right="-205" w:firstLine="142"/>
        <w:jc w:val="both"/>
        <w:rPr>
          <w:rFonts w:ascii="Arial Narrow" w:hAnsi="Arial Narrow"/>
          <w:lang w:eastAsia="hr-HR"/>
        </w:rPr>
      </w:pPr>
      <w:r>
        <w:rPr>
          <w:rFonts w:ascii="Arial Narrow" w:hAnsi="Arial Narrow" w:cs="Arial"/>
          <w:lang w:eastAsia="hr-HR"/>
        </w:rPr>
        <w:t>opći uvjeti za zasnivanje radnog odnosa sukladno općim propisima o radu</w:t>
      </w:r>
    </w:p>
    <w:p w14:paraId="4C2603BA" w14:textId="2A0A190C" w:rsidR="00943DA6" w:rsidRPr="003F44B1" w:rsidRDefault="00943DA6" w:rsidP="00943DA6">
      <w:pPr>
        <w:pStyle w:val="Odlomakpopisa"/>
        <w:numPr>
          <w:ilvl w:val="0"/>
          <w:numId w:val="4"/>
        </w:numPr>
        <w:spacing w:after="135" w:line="276" w:lineRule="auto"/>
        <w:ind w:left="-426" w:right="-205" w:firstLine="142"/>
        <w:jc w:val="both"/>
        <w:rPr>
          <w:rFonts w:ascii="Arial Narrow" w:hAnsi="Arial Narrow"/>
          <w:lang w:eastAsia="hr-HR"/>
        </w:rPr>
      </w:pPr>
      <w:r>
        <w:rPr>
          <w:rFonts w:ascii="Arial Narrow" w:hAnsi="Arial Narrow" w:cs="Arial"/>
          <w:lang w:eastAsia="hr-HR"/>
        </w:rPr>
        <w:t>posebni uvjeti: Zakona</w:t>
      </w:r>
      <w:r w:rsidRPr="0007301C">
        <w:rPr>
          <w:rFonts w:ascii="Arial Narrow" w:hAnsi="Arial Narrow" w:cs="Arial"/>
          <w:lang w:eastAsia="hr-HR"/>
        </w:rPr>
        <w:t xml:space="preserve"> o odgoju i obrazovanju u osnovnoj i srednjoj školi („</w:t>
      </w:r>
      <w:r w:rsidRPr="00775C2C">
        <w:rPr>
          <w:rFonts w:ascii="Arial Narrow" w:hAnsi="Arial Narrow"/>
          <w:sz w:val="24"/>
          <w:szCs w:val="24"/>
        </w:rPr>
        <w:t>Narodne novine“, broj 87/08., 86/09., 92/10., 105/10., 90/11.,5/12., 16/12., 86/12.,126/12. ,94/13., 152/14., 7/17., 68/18., 98/19.,64/20.,151/22.</w:t>
      </w:r>
      <w:r w:rsidR="003B503E" w:rsidRPr="00775C2C">
        <w:rPr>
          <w:rFonts w:ascii="Arial Narrow" w:hAnsi="Arial Narrow"/>
          <w:sz w:val="24"/>
          <w:szCs w:val="24"/>
        </w:rPr>
        <w:t>,155/23.</w:t>
      </w:r>
      <w:r w:rsidRPr="00775C2C">
        <w:rPr>
          <w:rFonts w:ascii="Arial Narrow" w:hAnsi="Arial Narrow"/>
          <w:sz w:val="24"/>
          <w:szCs w:val="24"/>
        </w:rPr>
        <w:t xml:space="preserve"> i 156/23.),</w:t>
      </w:r>
      <w:r>
        <w:rPr>
          <w:rFonts w:ascii="Arial Narrow" w:hAnsi="Arial Narrow"/>
          <w:lang w:eastAsia="hr-HR"/>
        </w:rPr>
        <w:t xml:space="preserve"> člankom 17. Zakona o umjetničkom obrazovanju („Narodne novine“, broj 130/11.), </w:t>
      </w:r>
      <w:bookmarkStart w:id="1" w:name="_Hlk159849196"/>
      <w:r>
        <w:rPr>
          <w:rFonts w:ascii="Arial Narrow" w:hAnsi="Arial Narrow"/>
          <w:lang w:eastAsia="hr-HR"/>
        </w:rPr>
        <w:t>Pravilniku o stručnoj spremi i pedagoško-psihološkom</w:t>
      </w:r>
      <w:r w:rsidRPr="0007301C">
        <w:rPr>
          <w:rFonts w:ascii="Arial Narrow" w:hAnsi="Arial Narrow"/>
          <w:lang w:eastAsia="hr-HR"/>
        </w:rPr>
        <w:t xml:space="preserve"> obrazovanju učitelja i stručnih suradnika u osnovnom školstvu </w:t>
      </w:r>
      <w:bookmarkEnd w:id="1"/>
      <w:r w:rsidRPr="0007301C">
        <w:rPr>
          <w:rFonts w:ascii="Arial Narrow" w:hAnsi="Arial Narrow"/>
          <w:lang w:eastAsia="hr-HR"/>
        </w:rPr>
        <w:t>(„Narodne novine“, broj 47/96. i 56/01.) te ostalim važećim propisima.</w:t>
      </w:r>
    </w:p>
    <w:p w14:paraId="6969D0A2" w14:textId="77777777" w:rsidR="00943DA6" w:rsidRDefault="00943DA6" w:rsidP="00943DA6">
      <w:pPr>
        <w:spacing w:after="135"/>
        <w:ind w:left="-426" w:right="-205"/>
        <w:jc w:val="both"/>
        <w:rPr>
          <w:rFonts w:ascii="Arial Narrow" w:hAnsi="Arial Narrow"/>
          <w:lang w:eastAsia="hr-HR"/>
        </w:rPr>
      </w:pPr>
      <w:r>
        <w:rPr>
          <w:rFonts w:ascii="Arial Narrow" w:hAnsi="Arial Narrow"/>
          <w:lang w:eastAsia="hr-HR"/>
        </w:rPr>
        <w:t>Zapreke za zasnivanje radnog odnosa propisane su člankom 106. Zakona o odgoju i obrazovanju u osnovnoj i srednjoj školi.</w:t>
      </w:r>
    </w:p>
    <w:p w14:paraId="1B75D46F" w14:textId="77777777" w:rsidR="00943DA6" w:rsidRPr="006B292B" w:rsidRDefault="00943DA6" w:rsidP="00943DA6">
      <w:pPr>
        <w:spacing w:after="135"/>
        <w:ind w:left="-426" w:right="-205"/>
        <w:jc w:val="both"/>
        <w:rPr>
          <w:rFonts w:ascii="Arial Narrow" w:hAnsi="Arial Narrow"/>
          <w:lang w:eastAsia="hr-HR"/>
        </w:rPr>
      </w:pPr>
      <w:r w:rsidRPr="006B292B">
        <w:rPr>
          <w:rFonts w:ascii="Arial Narrow" w:hAnsi="Arial Narrow"/>
          <w:lang w:eastAsia="hr-HR"/>
        </w:rPr>
        <w:t xml:space="preserve">Uz </w:t>
      </w:r>
      <w:r>
        <w:rPr>
          <w:rFonts w:ascii="Arial Narrow" w:hAnsi="Arial Narrow"/>
          <w:lang w:eastAsia="hr-HR"/>
        </w:rPr>
        <w:t xml:space="preserve">pisanu </w:t>
      </w:r>
      <w:r w:rsidRPr="006B292B">
        <w:rPr>
          <w:rFonts w:ascii="Arial Narrow" w:hAnsi="Arial Narrow"/>
          <w:lang w:eastAsia="hr-HR"/>
        </w:rPr>
        <w:t>prijavu</w:t>
      </w:r>
      <w:r>
        <w:rPr>
          <w:rFonts w:ascii="Arial Narrow" w:hAnsi="Arial Narrow"/>
          <w:lang w:eastAsia="hr-HR"/>
        </w:rPr>
        <w:t xml:space="preserve"> (prijavu je potrebno vlastoručno potpisati) na natječaj potrebno je dostaviti sljedeće dokaze o ispunjavanju uvjeta iz natječaja</w:t>
      </w:r>
      <w:r w:rsidRPr="006B292B">
        <w:rPr>
          <w:rFonts w:ascii="Arial Narrow" w:hAnsi="Arial Narrow"/>
          <w:lang w:eastAsia="hr-HR"/>
        </w:rPr>
        <w:t xml:space="preserve">: </w:t>
      </w:r>
    </w:p>
    <w:p w14:paraId="12636A4A" w14:textId="77777777" w:rsidR="00943DA6" w:rsidRPr="006B292B" w:rsidRDefault="00943DA6" w:rsidP="00943DA6">
      <w:pPr>
        <w:ind w:left="-426" w:right="-205"/>
        <w:jc w:val="both"/>
        <w:rPr>
          <w:rFonts w:ascii="Arial Narrow" w:hAnsi="Arial Narrow" w:cs="Arial"/>
        </w:rPr>
      </w:pPr>
      <w:r w:rsidRPr="006B292B">
        <w:rPr>
          <w:rFonts w:ascii="Arial Narrow" w:hAnsi="Arial Narrow" w:cs="Arial"/>
        </w:rPr>
        <w:t xml:space="preserve">- životopis </w:t>
      </w:r>
    </w:p>
    <w:p w14:paraId="0AF142B2" w14:textId="77777777" w:rsidR="00943DA6" w:rsidRPr="006B292B" w:rsidRDefault="00943DA6" w:rsidP="00943DA6">
      <w:pPr>
        <w:ind w:left="-426" w:right="-205"/>
        <w:jc w:val="both"/>
        <w:rPr>
          <w:rFonts w:ascii="Arial Narrow" w:hAnsi="Arial Narrow" w:cs="Arial"/>
        </w:rPr>
      </w:pPr>
      <w:r>
        <w:rPr>
          <w:rFonts w:ascii="Arial Narrow" w:hAnsi="Arial Narrow" w:cs="Arial"/>
        </w:rPr>
        <w:t xml:space="preserve">-  dokaz o </w:t>
      </w:r>
      <w:r w:rsidRPr="006B292B">
        <w:rPr>
          <w:rFonts w:ascii="Arial Narrow" w:hAnsi="Arial Narrow" w:cs="Arial"/>
        </w:rPr>
        <w:t xml:space="preserve">stečenoj stručnoj spremi </w:t>
      </w:r>
      <w:r>
        <w:rPr>
          <w:rFonts w:ascii="Arial Narrow" w:hAnsi="Arial Narrow" w:cs="Arial"/>
        </w:rPr>
        <w:t>(diploma/potvrda)</w:t>
      </w:r>
    </w:p>
    <w:p w14:paraId="649867C6" w14:textId="77777777" w:rsidR="00943DA6" w:rsidRPr="006B292B" w:rsidRDefault="00943DA6" w:rsidP="00943DA6">
      <w:pPr>
        <w:ind w:left="-426" w:right="-205"/>
        <w:jc w:val="both"/>
        <w:rPr>
          <w:rFonts w:ascii="Arial Narrow" w:hAnsi="Arial Narrow" w:cs="Arial"/>
        </w:rPr>
      </w:pPr>
      <w:r w:rsidRPr="006B292B">
        <w:rPr>
          <w:rFonts w:ascii="Arial Narrow" w:hAnsi="Arial Narrow" w:cs="Arial"/>
        </w:rPr>
        <w:t xml:space="preserve">- </w:t>
      </w:r>
      <w:r>
        <w:rPr>
          <w:rFonts w:ascii="Arial Narrow" w:hAnsi="Arial Narrow" w:cs="Arial"/>
        </w:rPr>
        <w:t>dokaz o državljanstvu</w:t>
      </w:r>
    </w:p>
    <w:p w14:paraId="45D21136" w14:textId="77777777" w:rsidR="00943DA6" w:rsidRDefault="00943DA6" w:rsidP="00943DA6">
      <w:pPr>
        <w:tabs>
          <w:tab w:val="left" w:pos="0"/>
        </w:tabs>
        <w:ind w:left="-426" w:right="-205"/>
        <w:jc w:val="both"/>
        <w:rPr>
          <w:rFonts w:ascii="Arial Narrow" w:hAnsi="Arial Narrow"/>
        </w:rPr>
      </w:pPr>
      <w:r w:rsidRPr="006B292B">
        <w:rPr>
          <w:rFonts w:ascii="Arial Narrow" w:hAnsi="Arial Narrow"/>
        </w:rPr>
        <w:t>-</w:t>
      </w:r>
      <w:r>
        <w:rPr>
          <w:rFonts w:ascii="Arial Narrow" w:hAnsi="Arial Narrow"/>
        </w:rPr>
        <w:t xml:space="preserve"> uvjerenje nadležnog suda da nije pokrenut postupak u smislu članka</w:t>
      </w:r>
      <w:r w:rsidRPr="006B292B">
        <w:rPr>
          <w:rFonts w:ascii="Arial Narrow" w:hAnsi="Arial Narrow"/>
        </w:rPr>
        <w:t xml:space="preserve"> 106. Zakona o odgoju i obrazova</w:t>
      </w:r>
      <w:r>
        <w:rPr>
          <w:rFonts w:ascii="Arial Narrow" w:hAnsi="Arial Narrow"/>
        </w:rPr>
        <w:t>nju u osnovnoj i srednjoj školi (potvrda o nekažnjavanju - ne starije od dana objave n</w:t>
      </w:r>
      <w:r w:rsidRPr="006B292B">
        <w:rPr>
          <w:rFonts w:ascii="Arial Narrow" w:hAnsi="Arial Narrow"/>
        </w:rPr>
        <w:t>atječaja,</w:t>
      </w:r>
      <w:r>
        <w:rPr>
          <w:rFonts w:ascii="Arial Narrow" w:hAnsi="Arial Narrow"/>
        </w:rPr>
        <w:t xml:space="preserve">  </w:t>
      </w:r>
    </w:p>
    <w:p w14:paraId="26EB2F3E" w14:textId="4F6131F0" w:rsidR="00943DA6" w:rsidRDefault="00943DA6" w:rsidP="00943DA6">
      <w:pPr>
        <w:tabs>
          <w:tab w:val="left" w:pos="0"/>
        </w:tabs>
        <w:ind w:left="-426" w:right="-205"/>
        <w:jc w:val="both"/>
        <w:rPr>
          <w:rFonts w:ascii="Arial Narrow" w:hAnsi="Arial Narrow"/>
        </w:rPr>
      </w:pPr>
      <w:r w:rsidRPr="006B292B">
        <w:rPr>
          <w:rFonts w:ascii="Arial Narrow" w:hAnsi="Arial Narrow"/>
        </w:rPr>
        <w:t xml:space="preserve">- elektronički zapis </w:t>
      </w:r>
      <w:r>
        <w:rPr>
          <w:rFonts w:ascii="Arial Narrow" w:hAnsi="Arial Narrow"/>
        </w:rPr>
        <w:t>ili potvrda</w:t>
      </w:r>
      <w:r w:rsidRPr="006B292B">
        <w:rPr>
          <w:rFonts w:ascii="Arial Narrow" w:hAnsi="Arial Narrow"/>
        </w:rPr>
        <w:t xml:space="preserve"> o </w:t>
      </w:r>
      <w:r>
        <w:rPr>
          <w:rFonts w:ascii="Arial Narrow" w:hAnsi="Arial Narrow"/>
        </w:rPr>
        <w:t xml:space="preserve">podacima o radnom </w:t>
      </w:r>
      <w:r w:rsidRPr="006B292B">
        <w:rPr>
          <w:rFonts w:ascii="Arial Narrow" w:hAnsi="Arial Narrow"/>
        </w:rPr>
        <w:t xml:space="preserve"> stažu</w:t>
      </w:r>
      <w:r>
        <w:rPr>
          <w:rFonts w:ascii="Arial Narrow" w:hAnsi="Arial Narrow"/>
        </w:rPr>
        <w:t xml:space="preserve"> evidentiranom u matičnoj evidenciji HZMO</w:t>
      </w:r>
      <w:r w:rsidR="00064CF9">
        <w:rPr>
          <w:rFonts w:ascii="Arial Narrow" w:hAnsi="Arial Narrow"/>
        </w:rPr>
        <w:t xml:space="preserve"> -</w:t>
      </w:r>
      <w:r w:rsidR="00064CF9" w:rsidRPr="00064CF9">
        <w:rPr>
          <w:rFonts w:ascii="Arial Narrow" w:hAnsi="Arial Narrow"/>
        </w:rPr>
        <w:t xml:space="preserve"> </w:t>
      </w:r>
      <w:r w:rsidR="00064CF9">
        <w:rPr>
          <w:rFonts w:ascii="Arial Narrow" w:hAnsi="Arial Narrow"/>
        </w:rPr>
        <w:t>ne starije od dana objave n</w:t>
      </w:r>
      <w:r w:rsidR="00064CF9" w:rsidRPr="006B292B">
        <w:rPr>
          <w:rFonts w:ascii="Arial Narrow" w:hAnsi="Arial Narrow"/>
        </w:rPr>
        <w:t>atječaja</w:t>
      </w:r>
      <w:r>
        <w:rPr>
          <w:rFonts w:ascii="Arial Narrow" w:hAnsi="Arial Narrow"/>
        </w:rPr>
        <w:t>.</w:t>
      </w:r>
    </w:p>
    <w:p w14:paraId="79D37F3E" w14:textId="77777777" w:rsidR="00943DA6" w:rsidRDefault="00943DA6" w:rsidP="00943DA6">
      <w:pPr>
        <w:tabs>
          <w:tab w:val="left" w:pos="0"/>
        </w:tabs>
        <w:ind w:left="-426" w:right="-205"/>
        <w:jc w:val="both"/>
        <w:rPr>
          <w:rFonts w:ascii="Arial Narrow" w:hAnsi="Arial Narrow"/>
        </w:rPr>
      </w:pPr>
      <w:r>
        <w:rPr>
          <w:rFonts w:ascii="Arial Narrow" w:hAnsi="Arial Narrow"/>
        </w:rPr>
        <w:t>Prijava treba biti vlastoručno potpisana i u prijavi se treba navesti e-mail adresu kandidata/kinje.</w:t>
      </w:r>
    </w:p>
    <w:p w14:paraId="41C5694E"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Isprave se pr</w:t>
      </w:r>
      <w:r>
        <w:rPr>
          <w:rFonts w:ascii="Arial Narrow" w:hAnsi="Arial Narrow"/>
        </w:rPr>
        <w:t>ilažu  u  neovjerenoj preslici</w:t>
      </w:r>
      <w:r w:rsidRPr="00344B13">
        <w:rPr>
          <w:rFonts w:ascii="Arial Narrow" w:hAnsi="Arial Narrow"/>
        </w:rPr>
        <w:t>. Kandidat koji bude izabran dužan je dostaviti  izvornike ili preslike ovjerene od strane javnog bilježnika traženih isprava prije zaključivanja ugovora o radu.</w:t>
      </w:r>
    </w:p>
    <w:p w14:paraId="4D65B1DF"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Nepravodobne i nepotpune prijave neće se razmatrati.</w:t>
      </w:r>
    </w:p>
    <w:p w14:paraId="42793445" w14:textId="770E4719" w:rsidR="00943DA6" w:rsidRPr="00344B13" w:rsidRDefault="00943DA6" w:rsidP="00091607">
      <w:pPr>
        <w:tabs>
          <w:tab w:val="left" w:pos="0"/>
        </w:tabs>
        <w:ind w:left="-426" w:right="-205"/>
        <w:jc w:val="both"/>
        <w:rPr>
          <w:rFonts w:ascii="Arial Narrow" w:hAnsi="Arial Narrow"/>
        </w:rPr>
      </w:pPr>
      <w:r w:rsidRPr="00344B13">
        <w:rPr>
          <w:rFonts w:ascii="Arial Narrow" w:hAnsi="Arial Narrow"/>
        </w:rPr>
        <w:t>Osoba koja ne podnese pravovremenu i potpunu prijavu ili ne ispunjava formalne uvjete iz natječaja ne smatra se kandidat</w:t>
      </w:r>
      <w:r>
        <w:rPr>
          <w:rFonts w:ascii="Arial Narrow" w:hAnsi="Arial Narrow"/>
        </w:rPr>
        <w:t>om  prijavljenim  na natječaj, odnosno ta prijava se neće razmatrati.</w:t>
      </w:r>
    </w:p>
    <w:p w14:paraId="3ED716C7" w14:textId="31460526" w:rsidR="00943DA6" w:rsidRDefault="00943DA6" w:rsidP="00943DA6">
      <w:pPr>
        <w:tabs>
          <w:tab w:val="left" w:pos="0"/>
        </w:tabs>
        <w:ind w:left="-426" w:right="-205"/>
        <w:jc w:val="both"/>
        <w:rPr>
          <w:rFonts w:ascii="Arial Narrow" w:hAnsi="Arial Narrow"/>
        </w:rPr>
      </w:pPr>
      <w:r w:rsidRPr="00344B13">
        <w:rPr>
          <w:rFonts w:ascii="Arial Narrow" w:hAnsi="Arial Narrow"/>
        </w:rPr>
        <w:t xml:space="preserve">Sukladno članku 13. stavku 3. </w:t>
      </w:r>
      <w:r w:rsidR="00D6597F">
        <w:rPr>
          <w:rFonts w:ascii="Arial Narrow" w:hAnsi="Arial Narrow"/>
          <w:lang w:eastAsia="hr-HR"/>
        </w:rPr>
        <w:t>Pravilniku o stručnoj spremi i pedagoško-psihološkom</w:t>
      </w:r>
      <w:r w:rsidR="00D6597F" w:rsidRPr="0007301C">
        <w:rPr>
          <w:rFonts w:ascii="Arial Narrow" w:hAnsi="Arial Narrow"/>
          <w:lang w:eastAsia="hr-HR"/>
        </w:rPr>
        <w:t xml:space="preserve"> obrazovanju učitelja i stručnih suradnika u osnovnom školstvu</w:t>
      </w:r>
      <w:r w:rsidRPr="00344B13">
        <w:rPr>
          <w:rFonts w:ascii="Arial Narrow" w:hAnsi="Arial Narrow"/>
        </w:rPr>
        <w:t xml:space="preserve"> (Narodne novine, br. 82/08. i 69/17.) na natječaj se mogu  javiti osobe oba spola.</w:t>
      </w:r>
    </w:p>
    <w:p w14:paraId="5C91B6B8" w14:textId="569FF310" w:rsidR="00943DA6" w:rsidRDefault="00943DA6" w:rsidP="00943DA6">
      <w:pPr>
        <w:tabs>
          <w:tab w:val="left" w:pos="0"/>
        </w:tabs>
        <w:ind w:left="-426" w:right="-205"/>
        <w:jc w:val="both"/>
        <w:rPr>
          <w:rFonts w:ascii="Arial Narrow" w:hAnsi="Arial Narrow"/>
        </w:rPr>
      </w:pPr>
      <w:r w:rsidRPr="00344B13">
        <w:rPr>
          <w:rFonts w:ascii="Arial Narrow" w:hAnsi="Arial Narrow"/>
        </w:rPr>
        <w:t>Izrazi koji se koriste u natječaju, a imaju rodno značenje koriste se neutralno i odnose se jednako na muške i na ženske osobe.</w:t>
      </w:r>
    </w:p>
    <w:p w14:paraId="5E91411C" w14:textId="77777777" w:rsidR="00064CF9" w:rsidRDefault="00064CF9" w:rsidP="00943DA6">
      <w:pPr>
        <w:tabs>
          <w:tab w:val="left" w:pos="0"/>
        </w:tabs>
        <w:ind w:left="-426" w:right="-205"/>
        <w:jc w:val="both"/>
        <w:rPr>
          <w:rFonts w:ascii="Arial Narrow" w:hAnsi="Arial Narrow"/>
        </w:rPr>
      </w:pPr>
    </w:p>
    <w:p w14:paraId="766B4E9A" w14:textId="77777777" w:rsidR="00064CF9" w:rsidRDefault="00064CF9" w:rsidP="00943DA6">
      <w:pPr>
        <w:tabs>
          <w:tab w:val="left" w:pos="0"/>
        </w:tabs>
        <w:ind w:left="-426" w:right="-205"/>
        <w:jc w:val="both"/>
        <w:rPr>
          <w:rFonts w:ascii="Arial Narrow" w:hAnsi="Arial Narrow"/>
        </w:rPr>
      </w:pPr>
    </w:p>
    <w:p w14:paraId="33B4AB51" w14:textId="77777777" w:rsidR="00064CF9" w:rsidRDefault="00064CF9" w:rsidP="00943DA6">
      <w:pPr>
        <w:tabs>
          <w:tab w:val="left" w:pos="0"/>
        </w:tabs>
        <w:ind w:left="-426" w:right="-205"/>
        <w:jc w:val="both"/>
        <w:rPr>
          <w:rFonts w:ascii="Arial Narrow" w:hAnsi="Arial Narrow"/>
        </w:rPr>
      </w:pPr>
    </w:p>
    <w:p w14:paraId="3628ED07" w14:textId="77777777" w:rsidR="00064CF9" w:rsidRDefault="00064CF9" w:rsidP="00943DA6">
      <w:pPr>
        <w:tabs>
          <w:tab w:val="left" w:pos="0"/>
        </w:tabs>
        <w:ind w:left="-426" w:right="-205"/>
        <w:jc w:val="both"/>
        <w:rPr>
          <w:rFonts w:ascii="Arial Narrow" w:hAnsi="Arial Narrow"/>
        </w:rPr>
      </w:pPr>
    </w:p>
    <w:p w14:paraId="0C39A8E0" w14:textId="77777777" w:rsidR="00064CF9" w:rsidRPr="00344B13" w:rsidRDefault="00064CF9" w:rsidP="00943DA6">
      <w:pPr>
        <w:tabs>
          <w:tab w:val="left" w:pos="0"/>
        </w:tabs>
        <w:ind w:left="-426" w:right="-205"/>
        <w:jc w:val="both"/>
        <w:rPr>
          <w:rFonts w:ascii="Arial Narrow" w:hAnsi="Arial Narrow"/>
        </w:rPr>
      </w:pPr>
    </w:p>
    <w:p w14:paraId="5D1B964C"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Kandidat koji ostvaruje pravo prednosti pri zapošljavanju prema posebnim zakonima dužan je u prijavi na natječaj pozvati se na to pravo, odnosno uz prijavu priložiti sve propisane dokaze prema posebnom zakonu i ima</w:t>
      </w:r>
      <w:r>
        <w:rPr>
          <w:rFonts w:ascii="Arial Narrow" w:hAnsi="Arial Narrow"/>
        </w:rPr>
        <w:t xml:space="preserve"> </w:t>
      </w:r>
      <w:r w:rsidRPr="00344B13">
        <w:rPr>
          <w:rFonts w:ascii="Arial Narrow" w:hAnsi="Arial Narrow"/>
        </w:rPr>
        <w:t>prednost u odnosu na ostale kandidate pod jednakim uvjetima.</w:t>
      </w:r>
    </w:p>
    <w:p w14:paraId="6160E1E0" w14:textId="5D9D1F21" w:rsidR="00793A5F" w:rsidRDefault="00943DA6" w:rsidP="00943DA6">
      <w:pPr>
        <w:tabs>
          <w:tab w:val="left" w:pos="0"/>
        </w:tabs>
        <w:ind w:left="-426" w:right="-205"/>
        <w:jc w:val="both"/>
        <w:rPr>
          <w:rFonts w:ascii="Arial Narrow" w:hAnsi="Arial Narrow"/>
        </w:rPr>
      </w:pPr>
      <w:r w:rsidRPr="00344B13">
        <w:rPr>
          <w:rFonts w:ascii="Arial Narrow" w:hAnsi="Arial Narrow"/>
        </w:rPr>
        <w:t>Kandidat koji ostvaruje  pravo prednosti pri zapošljavanju prema članku 102. Zakona o hrvatskim braniteljima iz Domovinskog rata i članovima njihovih obitelji (Narodne novine, br. 121/17.,  98/19.</w:t>
      </w:r>
      <w:r w:rsidR="00D6597F">
        <w:rPr>
          <w:rFonts w:ascii="Arial Narrow" w:hAnsi="Arial Narrow"/>
        </w:rPr>
        <w:t>,</w:t>
      </w:r>
      <w:r w:rsidRPr="00344B13">
        <w:rPr>
          <w:rFonts w:ascii="Arial Narrow" w:hAnsi="Arial Narrow"/>
        </w:rPr>
        <w:t xml:space="preserve"> 84/21.</w:t>
      </w:r>
      <w:r w:rsidR="00D6597F">
        <w:rPr>
          <w:rFonts w:ascii="Arial Narrow" w:hAnsi="Arial Narrow"/>
        </w:rPr>
        <w:t xml:space="preserve"> i 156/23.</w:t>
      </w:r>
      <w:r w:rsidRPr="00344B13">
        <w:rPr>
          <w:rFonts w:ascii="Arial Narrow" w:hAnsi="Arial Narrow"/>
        </w:rPr>
        <w:t>) uz prijavu na natječaj dužan  je, osim dokaza o ispunjavanju traženih uvjeta, priložiti i sve dokaze o ostvarivanju prava prednosti prilikom zapošljavanja iz članka 103. Zakona o hrvatskim braniteljima iz Domovinskog rata i članovima njihovih obitelji, koji su navedeni na internetskoj stranici Ministarstva hrvatskih branitelja poveznica:</w:t>
      </w:r>
    </w:p>
    <w:p w14:paraId="2D813873" w14:textId="28CCA54E" w:rsidR="00943DA6" w:rsidRPr="00344B13" w:rsidRDefault="00D6597F" w:rsidP="00D6597F">
      <w:pPr>
        <w:tabs>
          <w:tab w:val="left" w:pos="0"/>
        </w:tabs>
        <w:ind w:left="-426" w:right="-205"/>
        <w:jc w:val="both"/>
        <w:rPr>
          <w:rFonts w:ascii="Arial Narrow" w:hAnsi="Arial Narrow"/>
        </w:rPr>
      </w:pPr>
      <w:hyperlink r:id="rId8" w:history="1">
        <w:r w:rsidRPr="00F32600">
          <w:rPr>
            <w:rStyle w:val="Hiperveza"/>
            <w:rFonts w:ascii="Arial Narrow" w:hAnsi="Arial Narrow"/>
          </w:rPr>
          <w:t>https://branitelji.gov.hr/UserDocsImages//dokumenti/Nikola//popis%20dokaza%20za%20ostvarivanje%20prava%20prednosti%20pri%20zapo%C5%A1ljavanju-%20ZOHBDR%202021.pdf</w:t>
        </w:r>
      </w:hyperlink>
    </w:p>
    <w:p w14:paraId="515F56D6"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Kandidat koji  se poziva na pravo prednosti pri zapošljavanju prema članku 48. Zakona o civilnim stradalnicima iz Domovinskog rata  (Narodne novine, br. 84/21.), dužan je u prijavi na natječaj pozvati se na to pravo i uz prijavu na natječaj  priložiti osim dokaza o ispunjavanju traženih uvjeta i  sve dokaze o ostvarivanju prava prednosti prilikom zapošljavanja  iz članka 49. Zakona o civilnim stradalnicima iz Domovinskog rata, koji su navedeni na internetskoj stranici Ministarstva hrvatskih branitelja poveznica:</w:t>
      </w:r>
    </w:p>
    <w:p w14:paraId="51933F62" w14:textId="77777777" w:rsidR="00943DA6" w:rsidRPr="00344B13" w:rsidRDefault="00943DA6" w:rsidP="00943DA6">
      <w:pPr>
        <w:tabs>
          <w:tab w:val="left" w:pos="0"/>
        </w:tabs>
        <w:ind w:left="-426" w:right="-205"/>
        <w:jc w:val="both"/>
        <w:rPr>
          <w:rFonts w:ascii="Arial Narrow" w:hAnsi="Arial Narrow"/>
        </w:rPr>
      </w:pPr>
      <w:hyperlink r:id="rId9" w:history="1">
        <w:r w:rsidRPr="00344B13">
          <w:rPr>
            <w:rStyle w:val="Hiperveza"/>
            <w:rFonts w:ascii="Arial Narrow" w:hAnsi="Arial Narrow"/>
          </w:rPr>
          <w:t>https://branitelji.gov.hr/UserDocsImages//dokumenti/Nikola//popis%20dokaza%20za%20ostvarivanje%20prava%20prednosti%20pri%20zapo%C5%A1ljavanju-%20Zakon%20o%20civilnim%20stradalnicima%20iz%20DR.pdf</w:t>
        </w:r>
      </w:hyperlink>
    </w:p>
    <w:p w14:paraId="18F3852B"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Kandidat koji ostvaruje pravo prednosti pri zapošljavanju u prema  članku  9. Zakona o profesionalnoj rehabilitaciji i zapošljavanju osoba s invaliditetom (Narodne novine, br. 157/13., 152/14., 39/18. i 32/20.) dužan  je u prijavi na natječaj pozvati se na to pravo i priložiti sve dokaze o ispunjavanju traženih uvjeta,  kao  i dokaz o invaliditetu.</w:t>
      </w:r>
    </w:p>
    <w:p w14:paraId="68179E83"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Kandidat koji se poziva na pravo prednosti pri zapošljavanju  u skladu s člankom  48.f  Zakona o zaštiti civilnih i vojnih invalida rata (Narodne novine, br. 33/92., 77/92., 27/93., 58/93., 2/94., 108/95., 108/96., 82/01., 103/03., 148/13. i 98/19.) dužan je uz prijavu priložiti sve dokaze o ispunjavanju traženih uvjeta i dokaz o utvrđenom statusu osobe s invaliditetom.</w:t>
      </w:r>
    </w:p>
    <w:p w14:paraId="59A6EDB8" w14:textId="77777777" w:rsidR="00943DA6" w:rsidRPr="00344B13" w:rsidRDefault="00943DA6" w:rsidP="00943DA6">
      <w:pPr>
        <w:tabs>
          <w:tab w:val="left" w:pos="0"/>
        </w:tabs>
        <w:ind w:left="-426" w:right="-205"/>
        <w:jc w:val="both"/>
        <w:rPr>
          <w:rFonts w:ascii="Arial Narrow" w:hAnsi="Arial Narrow"/>
        </w:rPr>
      </w:pPr>
      <w:r w:rsidRPr="00344B13">
        <w:rPr>
          <w:rFonts w:ascii="Arial Narrow" w:hAnsi="Arial Narrow"/>
        </w:rPr>
        <w:t xml:space="preserve">Za kandidate prijavljene na natječaj koji ispunjavaju  uvjete natječaja, te čije su prijave pravodobne i potpune provest će se provjera znanja i sposobnosti  </w:t>
      </w:r>
      <w:r>
        <w:rPr>
          <w:rFonts w:ascii="Arial Narrow" w:hAnsi="Arial Narrow"/>
        </w:rPr>
        <w:t xml:space="preserve">odnosno testiranje. </w:t>
      </w:r>
      <w:r w:rsidRPr="00344B13">
        <w:rPr>
          <w:rFonts w:ascii="Arial Narrow" w:hAnsi="Arial Narrow"/>
        </w:rPr>
        <w:t>Kandidati su obvezni pristupiti provjeri znanja i sposo</w:t>
      </w:r>
      <w:r>
        <w:rPr>
          <w:rFonts w:ascii="Arial Narrow" w:hAnsi="Arial Narrow"/>
        </w:rPr>
        <w:t>bnosti.</w:t>
      </w:r>
      <w:r w:rsidRPr="00344B13">
        <w:rPr>
          <w:rFonts w:ascii="Arial Narrow" w:hAnsi="Arial Narrow"/>
        </w:rPr>
        <w:t xml:space="preserve"> </w:t>
      </w:r>
    </w:p>
    <w:p w14:paraId="6F2C021F" w14:textId="1AFFBC5F" w:rsidR="00943DA6" w:rsidRDefault="00943DA6" w:rsidP="00C15358">
      <w:pPr>
        <w:tabs>
          <w:tab w:val="left" w:pos="0"/>
        </w:tabs>
        <w:ind w:left="-426" w:right="-205"/>
        <w:jc w:val="both"/>
        <w:rPr>
          <w:rFonts w:ascii="Arial Narrow" w:hAnsi="Arial Narrow"/>
        </w:rPr>
      </w:pPr>
      <w:r>
        <w:rPr>
          <w:rFonts w:ascii="Arial Narrow" w:hAnsi="Arial Narrow"/>
        </w:rPr>
        <w:t xml:space="preserve">Sadržaj, </w:t>
      </w:r>
      <w:r w:rsidRPr="00D115DF">
        <w:rPr>
          <w:rFonts w:ascii="Arial Narrow" w:hAnsi="Arial Narrow"/>
        </w:rPr>
        <w:t>način</w:t>
      </w:r>
      <w:r>
        <w:rPr>
          <w:rFonts w:ascii="Arial Narrow" w:hAnsi="Arial Narrow"/>
        </w:rPr>
        <w:t>, vrijeme</w:t>
      </w:r>
      <w:r w:rsidRPr="00D115DF">
        <w:rPr>
          <w:rFonts w:ascii="Arial Narrow" w:hAnsi="Arial Narrow"/>
        </w:rPr>
        <w:t xml:space="preserve"> testiranja, te pravni i drugi izvori za pripremanje </w:t>
      </w:r>
      <w:r>
        <w:rPr>
          <w:rFonts w:ascii="Arial Narrow" w:hAnsi="Arial Narrow"/>
        </w:rPr>
        <w:t>kandidata  za testiranje, objavljeni su</w:t>
      </w:r>
      <w:r w:rsidRPr="00D115DF">
        <w:rPr>
          <w:rFonts w:ascii="Arial Narrow" w:hAnsi="Arial Narrow"/>
        </w:rPr>
        <w:t xml:space="preserve"> na mrežnoj stranici</w:t>
      </w:r>
      <w:r>
        <w:rPr>
          <w:rFonts w:ascii="Arial Narrow" w:hAnsi="Arial Narrow"/>
        </w:rPr>
        <w:t xml:space="preserve"> </w:t>
      </w:r>
      <w:hyperlink r:id="rId10" w:history="1">
        <w:r w:rsidR="00064CF9" w:rsidRPr="009E3745">
          <w:rPr>
            <w:rStyle w:val="Hiperveza"/>
            <w:rFonts w:ascii="Arial Narrow" w:hAnsi="Arial Narrow"/>
          </w:rPr>
          <w:t>https://glazbena-milka-kelemena.skole.hr/natjecaji-za-radna-mjesta/</w:t>
        </w:r>
      </w:hyperlink>
      <w:r w:rsidR="00064CF9">
        <w:rPr>
          <w:rFonts w:ascii="Arial Narrow" w:hAnsi="Arial Narrow"/>
        </w:rPr>
        <w:t xml:space="preserve"> </w:t>
      </w:r>
      <w:r w:rsidRPr="00AF37BA">
        <w:rPr>
          <w:rFonts w:ascii="Arial Narrow" w:hAnsi="Arial Narrow"/>
        </w:rPr>
        <w:t>pet dana prije dana određenog za testiranje</w:t>
      </w:r>
      <w:r w:rsidR="00C15358">
        <w:rPr>
          <w:rFonts w:ascii="Arial Narrow" w:hAnsi="Arial Narrow"/>
        </w:rPr>
        <w:t>.</w:t>
      </w:r>
    </w:p>
    <w:p w14:paraId="065A4432" w14:textId="77777777" w:rsidR="00943DA6" w:rsidRDefault="00943DA6" w:rsidP="00943DA6">
      <w:pPr>
        <w:tabs>
          <w:tab w:val="left" w:pos="0"/>
        </w:tabs>
        <w:ind w:left="-426" w:right="-205"/>
        <w:jc w:val="both"/>
        <w:rPr>
          <w:rFonts w:ascii="Arial Narrow" w:hAnsi="Arial Narrow"/>
        </w:rPr>
      </w:pPr>
      <w:r w:rsidRPr="00344B13">
        <w:rPr>
          <w:rFonts w:ascii="Arial Narrow" w:hAnsi="Arial Narrow"/>
        </w:rPr>
        <w:t>Ako kandidat ne pristupi testiranju, smatra se da je povukao prijavu na natječaj.</w:t>
      </w:r>
    </w:p>
    <w:p w14:paraId="4FF6D90D" w14:textId="77777777" w:rsidR="00943DA6" w:rsidRPr="00AF37BA" w:rsidRDefault="00943DA6" w:rsidP="00943DA6">
      <w:pPr>
        <w:tabs>
          <w:tab w:val="left" w:pos="0"/>
        </w:tabs>
        <w:ind w:left="-426" w:right="-205"/>
        <w:jc w:val="both"/>
        <w:rPr>
          <w:rFonts w:ascii="Arial Narrow" w:hAnsi="Arial Narrow"/>
        </w:rPr>
      </w:pPr>
      <w:r>
        <w:rPr>
          <w:rFonts w:ascii="Arial Narrow" w:hAnsi="Arial Narrow" w:cs="Arial"/>
        </w:rPr>
        <w:t>Kandidat/kinja prijavom na natječaj daje privolu za obradu osobnih podataka navedenih u svim dostavljenim prilozima odnosno ispravama za potrebe provedbe natječajnog postupka sukladno važećim propisima o zaštiti osobnih podataka.</w:t>
      </w:r>
    </w:p>
    <w:p w14:paraId="115F7103" w14:textId="6176D67A" w:rsidR="00943DA6" w:rsidRPr="00AF37BA" w:rsidRDefault="00943DA6" w:rsidP="00C15358">
      <w:pPr>
        <w:tabs>
          <w:tab w:val="left" w:pos="0"/>
        </w:tabs>
        <w:ind w:left="-426" w:right="-205"/>
        <w:jc w:val="both"/>
        <w:rPr>
          <w:rFonts w:ascii="Arial Narrow" w:hAnsi="Arial Narrow"/>
          <w:bCs/>
        </w:rPr>
      </w:pPr>
      <w:r w:rsidRPr="00AF37BA">
        <w:rPr>
          <w:rFonts w:ascii="Arial Narrow" w:hAnsi="Arial Narrow"/>
          <w:bCs/>
        </w:rPr>
        <w:t>Kandidat/kinja prijavljen/na na natječaj bit će obaviješten/na putem mrežne stranice školsk</w:t>
      </w:r>
      <w:r>
        <w:rPr>
          <w:rFonts w:ascii="Arial Narrow" w:hAnsi="Arial Narrow"/>
          <w:bCs/>
        </w:rPr>
        <w:t xml:space="preserve">e ustanove </w:t>
      </w:r>
      <w:r w:rsidR="00064CF9">
        <w:rPr>
          <w:rFonts w:ascii="Arial Narrow" w:hAnsi="Arial Narrow"/>
          <w:bCs/>
        </w:rPr>
        <w:t xml:space="preserve"> </w:t>
      </w:r>
      <w:hyperlink r:id="rId11" w:history="1">
        <w:r w:rsidR="00064CF9" w:rsidRPr="009E3745">
          <w:rPr>
            <w:rStyle w:val="Hiperveza"/>
            <w:rFonts w:ascii="Arial Narrow" w:hAnsi="Arial Narrow"/>
            <w:bCs/>
          </w:rPr>
          <w:t>https://glazbena-milka-kelemena.skole.hr/natjecaji-za-radna-mjesta/</w:t>
        </w:r>
      </w:hyperlink>
      <w:r w:rsidR="00064CF9">
        <w:rPr>
          <w:rFonts w:ascii="Arial Narrow" w:hAnsi="Arial Narrow"/>
          <w:bCs/>
        </w:rPr>
        <w:t xml:space="preserve">  </w:t>
      </w:r>
      <w:r w:rsidRPr="00AF37BA">
        <w:rPr>
          <w:rFonts w:ascii="Arial Narrow" w:hAnsi="Arial Narrow"/>
          <w:bCs/>
        </w:rPr>
        <w:t>najkasnije u roku od osam dana od dana sklapanja ugovora o radu s odabranim/om kandidatom/kinjom. U slučaju da se na natječaj prijave kandidati/kinje koji se pozivaju na pravo prednosti pri zapošljavanju prema posebnom propisu, svi će kandidati biti obaviješteni i prema članku 21. stavku 4. Pravilnika o načinu i postupku zapošljavanja.</w:t>
      </w:r>
    </w:p>
    <w:p w14:paraId="157F35BE" w14:textId="77777777" w:rsidR="00943DA6" w:rsidRDefault="00943DA6" w:rsidP="00943DA6">
      <w:pPr>
        <w:tabs>
          <w:tab w:val="left" w:pos="0"/>
        </w:tabs>
        <w:ind w:left="-426" w:right="-205"/>
        <w:jc w:val="both"/>
        <w:rPr>
          <w:rFonts w:ascii="Arial Narrow" w:hAnsi="Arial Narrow"/>
        </w:rPr>
      </w:pPr>
      <w:r w:rsidRPr="00D115DF">
        <w:rPr>
          <w:rFonts w:ascii="Arial Narrow" w:hAnsi="Arial Narrow"/>
        </w:rPr>
        <w:t>Prijavu na natječaj s kompletnom dokumentacijom dostaviti na adresu škole u roku od 8 dana od dana objave natječaja na mrežnim stranicama i oglasnoj ploči HZZ te mrežnim stranicama i oglasnoj ploči Glazbene škole Milka Kelemena.</w:t>
      </w:r>
    </w:p>
    <w:p w14:paraId="4C3D6F99" w14:textId="77777777" w:rsidR="00943DA6" w:rsidRDefault="00943DA6" w:rsidP="00943DA6">
      <w:pPr>
        <w:tabs>
          <w:tab w:val="left" w:pos="0"/>
        </w:tabs>
        <w:ind w:left="-426" w:right="-205"/>
        <w:jc w:val="both"/>
        <w:rPr>
          <w:rFonts w:ascii="Arial Narrow" w:hAnsi="Arial Narrow"/>
        </w:rPr>
      </w:pPr>
      <w:r w:rsidRPr="00D115DF">
        <w:rPr>
          <w:rFonts w:ascii="Arial Narrow" w:hAnsi="Arial Narrow"/>
        </w:rPr>
        <w:t xml:space="preserve">Prijave s dokazima o ispunjavanju propisanih uvjeta iz natječaja poslati poštom preporučeno ili osobno na adresu škole s naznakom „za natječaj“: </w:t>
      </w:r>
    </w:p>
    <w:p w14:paraId="39C6D6AB" w14:textId="77777777" w:rsidR="00064CF9" w:rsidRDefault="00064CF9" w:rsidP="00943DA6">
      <w:pPr>
        <w:tabs>
          <w:tab w:val="left" w:pos="0"/>
        </w:tabs>
        <w:ind w:left="-426" w:right="-205"/>
        <w:jc w:val="both"/>
        <w:rPr>
          <w:rFonts w:ascii="Arial Narrow" w:hAnsi="Arial Narrow"/>
        </w:rPr>
      </w:pPr>
    </w:p>
    <w:p w14:paraId="7E0D4EC4" w14:textId="77777777" w:rsidR="00064CF9" w:rsidRDefault="00064CF9" w:rsidP="00943DA6">
      <w:pPr>
        <w:tabs>
          <w:tab w:val="left" w:pos="0"/>
        </w:tabs>
        <w:ind w:left="-426" w:right="-205"/>
        <w:jc w:val="both"/>
        <w:rPr>
          <w:rFonts w:ascii="Arial Narrow" w:hAnsi="Arial Narrow"/>
        </w:rPr>
      </w:pPr>
    </w:p>
    <w:p w14:paraId="3DBD89E5" w14:textId="77777777" w:rsidR="00064CF9" w:rsidRDefault="00064CF9" w:rsidP="00943DA6">
      <w:pPr>
        <w:tabs>
          <w:tab w:val="left" w:pos="0"/>
        </w:tabs>
        <w:ind w:left="-426" w:right="-205"/>
        <w:jc w:val="both"/>
        <w:rPr>
          <w:rFonts w:ascii="Arial Narrow" w:hAnsi="Arial Narrow"/>
        </w:rPr>
      </w:pPr>
    </w:p>
    <w:p w14:paraId="19DE9C36" w14:textId="77777777" w:rsidR="00064CF9" w:rsidRDefault="00064CF9" w:rsidP="00943DA6">
      <w:pPr>
        <w:tabs>
          <w:tab w:val="left" w:pos="0"/>
        </w:tabs>
        <w:ind w:left="-426" w:right="-205"/>
        <w:jc w:val="both"/>
        <w:rPr>
          <w:rFonts w:ascii="Arial Narrow" w:hAnsi="Arial Narrow"/>
        </w:rPr>
      </w:pPr>
    </w:p>
    <w:p w14:paraId="1694AFCC" w14:textId="77777777" w:rsidR="00064CF9" w:rsidRDefault="00064CF9" w:rsidP="00943DA6">
      <w:pPr>
        <w:tabs>
          <w:tab w:val="left" w:pos="0"/>
        </w:tabs>
        <w:ind w:left="-426" w:right="-205"/>
        <w:jc w:val="both"/>
        <w:rPr>
          <w:rFonts w:ascii="Arial Narrow" w:hAnsi="Arial Narrow"/>
        </w:rPr>
      </w:pPr>
    </w:p>
    <w:p w14:paraId="7751A0EE" w14:textId="77777777" w:rsidR="00064CF9" w:rsidRPr="00D115DF" w:rsidRDefault="00064CF9" w:rsidP="00943DA6">
      <w:pPr>
        <w:tabs>
          <w:tab w:val="left" w:pos="0"/>
        </w:tabs>
        <w:ind w:left="-426" w:right="-205"/>
        <w:jc w:val="both"/>
        <w:rPr>
          <w:rFonts w:ascii="Arial Narrow" w:hAnsi="Arial Narrow"/>
        </w:rPr>
      </w:pPr>
    </w:p>
    <w:p w14:paraId="6BEF158C" w14:textId="77777777" w:rsidR="00943DA6" w:rsidRPr="00D115DF" w:rsidRDefault="00943DA6" w:rsidP="00C15358">
      <w:pPr>
        <w:tabs>
          <w:tab w:val="left" w:pos="0"/>
        </w:tabs>
        <w:spacing w:after="0"/>
        <w:ind w:left="-426" w:right="-205"/>
        <w:jc w:val="both"/>
        <w:rPr>
          <w:rFonts w:ascii="Arial Narrow" w:hAnsi="Arial Narrow"/>
        </w:rPr>
      </w:pPr>
      <w:r w:rsidRPr="00D115DF">
        <w:rPr>
          <w:rFonts w:ascii="Arial Narrow" w:hAnsi="Arial Narrow"/>
        </w:rPr>
        <w:t xml:space="preserve">         Glazbena škola Milka Kelemena</w:t>
      </w:r>
    </w:p>
    <w:p w14:paraId="4E1A9B50" w14:textId="77777777" w:rsidR="00943DA6" w:rsidRPr="00D115DF" w:rsidRDefault="00943DA6" w:rsidP="00C15358">
      <w:pPr>
        <w:tabs>
          <w:tab w:val="left" w:pos="0"/>
        </w:tabs>
        <w:spacing w:after="0"/>
        <w:ind w:left="-426" w:right="-205"/>
        <w:jc w:val="both"/>
        <w:rPr>
          <w:rFonts w:ascii="Arial Narrow" w:hAnsi="Arial Narrow"/>
        </w:rPr>
      </w:pPr>
      <w:r w:rsidRPr="00D115DF">
        <w:rPr>
          <w:rFonts w:ascii="Arial Narrow" w:hAnsi="Arial Narrow"/>
        </w:rPr>
        <w:t xml:space="preserve">                 Ulica braće Radića 4</w:t>
      </w:r>
    </w:p>
    <w:p w14:paraId="63DC0E45" w14:textId="5C644CA0" w:rsidR="00943DA6" w:rsidRDefault="00943DA6" w:rsidP="00C15358">
      <w:pPr>
        <w:tabs>
          <w:tab w:val="left" w:pos="0"/>
        </w:tabs>
        <w:spacing w:after="0"/>
        <w:ind w:left="-426" w:right="-205"/>
        <w:jc w:val="both"/>
        <w:rPr>
          <w:rFonts w:ascii="Arial Narrow" w:hAnsi="Arial Narrow"/>
        </w:rPr>
      </w:pPr>
      <w:r w:rsidRPr="00D115DF">
        <w:rPr>
          <w:rFonts w:ascii="Arial Narrow" w:hAnsi="Arial Narrow"/>
        </w:rPr>
        <w:t xml:space="preserve">                   33520 Slatina</w:t>
      </w:r>
    </w:p>
    <w:p w14:paraId="03447BC1" w14:textId="77777777" w:rsidR="00064CF9" w:rsidRDefault="00064CF9" w:rsidP="00C15358">
      <w:pPr>
        <w:tabs>
          <w:tab w:val="left" w:pos="0"/>
        </w:tabs>
        <w:spacing w:after="0"/>
        <w:ind w:left="-426" w:right="-205"/>
        <w:jc w:val="both"/>
        <w:rPr>
          <w:rFonts w:ascii="Arial Narrow" w:hAnsi="Arial Narrow"/>
        </w:rPr>
      </w:pPr>
    </w:p>
    <w:p w14:paraId="09B7FC52" w14:textId="77777777" w:rsidR="00064CF9" w:rsidRDefault="00064CF9" w:rsidP="00C15358">
      <w:pPr>
        <w:tabs>
          <w:tab w:val="left" w:pos="0"/>
        </w:tabs>
        <w:spacing w:after="0"/>
        <w:ind w:left="-426" w:right="-205"/>
        <w:jc w:val="both"/>
        <w:rPr>
          <w:rFonts w:ascii="Arial Narrow" w:hAnsi="Arial Narrow"/>
        </w:rPr>
      </w:pPr>
    </w:p>
    <w:p w14:paraId="235C45D3" w14:textId="77777777" w:rsidR="00064CF9" w:rsidRPr="00C15358" w:rsidRDefault="00064CF9" w:rsidP="00C15358">
      <w:pPr>
        <w:tabs>
          <w:tab w:val="left" w:pos="0"/>
        </w:tabs>
        <w:spacing w:after="0"/>
        <w:ind w:left="-426" w:right="-205"/>
        <w:jc w:val="both"/>
        <w:rPr>
          <w:rFonts w:ascii="Arial Narrow" w:hAnsi="Arial Narrow"/>
        </w:rPr>
      </w:pPr>
    </w:p>
    <w:p w14:paraId="04BDDA14" w14:textId="6ACE46A7" w:rsidR="00A66BB7" w:rsidRDefault="003F2788" w:rsidP="00A66BB7">
      <w:pPr>
        <w:spacing w:line="276" w:lineRule="auto"/>
        <w:ind w:left="-284"/>
        <w:jc w:val="both"/>
        <w:rPr>
          <w:rFonts w:ascii="Arial Narrow" w:hAnsi="Arial Narrow"/>
        </w:rPr>
      </w:pPr>
      <w:r>
        <w:rPr>
          <w:rFonts w:ascii="Arial Narrow" w:hAnsi="Arial Narrow"/>
        </w:rPr>
        <w:t xml:space="preserve">Sukladno odredbama Zakona o provedbi Opće uredbe  o zaštiti podataka </w:t>
      </w:r>
      <w:r w:rsidR="00A66BB7">
        <w:rPr>
          <w:rFonts w:ascii="Arial Narrow" w:hAnsi="Arial Narrow"/>
        </w:rPr>
        <w:t xml:space="preserve">(„Narodne novine“, broj 42/18.) i Uredbe (EU) 2016/679, dokumenti dostavljeni na natječaj poslani su slobodnom voljom osoba koje podnose prijavu na javni natječaj te se smatra da su dale privolu za obradu osobnih podataka. Podaci će se obrađivati isključivo u svrhu provedbe javnog natječaja. </w:t>
      </w:r>
    </w:p>
    <w:p w14:paraId="43421C43" w14:textId="77777777" w:rsidR="00A66BB7" w:rsidRDefault="00A66BB7" w:rsidP="00A66BB7">
      <w:pPr>
        <w:tabs>
          <w:tab w:val="left" w:pos="0"/>
        </w:tabs>
        <w:ind w:right="-205"/>
        <w:rPr>
          <w:rFonts w:ascii="Arial Narrow" w:hAnsi="Arial Narrow"/>
          <w:lang w:val="pl-PL"/>
        </w:rPr>
      </w:pPr>
    </w:p>
    <w:p w14:paraId="5A430397" w14:textId="46AB79E8" w:rsidR="00A66BB7" w:rsidRDefault="00A66BB7" w:rsidP="00A66BB7">
      <w:pPr>
        <w:tabs>
          <w:tab w:val="left" w:pos="0"/>
        </w:tabs>
        <w:spacing w:after="0" w:line="240" w:lineRule="auto"/>
        <w:ind w:left="-426" w:right="-205"/>
        <w:rPr>
          <w:rFonts w:ascii="Arial Narrow" w:hAnsi="Arial Narrow"/>
          <w:lang w:val="pl-PL"/>
        </w:rPr>
      </w:pPr>
      <w:r w:rsidRPr="00D115DF">
        <w:rPr>
          <w:rFonts w:ascii="Arial Narrow" w:hAnsi="Arial Narrow"/>
          <w:lang w:val="pl-PL"/>
        </w:rPr>
        <w:t xml:space="preserve">                                                                                                                                                        </w:t>
      </w:r>
      <w:r>
        <w:rPr>
          <w:rFonts w:ascii="Arial Narrow" w:hAnsi="Arial Narrow"/>
          <w:lang w:val="pl-PL"/>
        </w:rPr>
        <w:t xml:space="preserve">    </w:t>
      </w:r>
      <w:r w:rsidRPr="00D115DF">
        <w:rPr>
          <w:rFonts w:ascii="Arial Narrow" w:hAnsi="Arial Narrow"/>
          <w:lang w:val="pl-PL"/>
        </w:rPr>
        <w:t>Ravnatelj</w:t>
      </w:r>
    </w:p>
    <w:p w14:paraId="793D646A" w14:textId="1A4B3A98" w:rsidR="00A66BB7" w:rsidRPr="00A66BB7" w:rsidRDefault="00A66BB7" w:rsidP="008E3086">
      <w:pPr>
        <w:tabs>
          <w:tab w:val="left" w:pos="0"/>
        </w:tabs>
        <w:spacing w:after="0" w:line="240" w:lineRule="auto"/>
        <w:ind w:left="-426" w:right="-205"/>
        <w:jc w:val="center"/>
        <w:rPr>
          <w:rFonts w:ascii="Arial" w:hAnsi="Arial" w:cs="Arial"/>
        </w:rPr>
      </w:pPr>
      <w:r>
        <w:rPr>
          <w:rFonts w:ascii="Arial Narrow" w:hAnsi="Arial Narrow"/>
          <w:lang w:val="pl-PL"/>
        </w:rPr>
        <w:t xml:space="preserve">                                                                                                                            </w:t>
      </w:r>
      <w:r w:rsidRPr="00D115DF">
        <w:rPr>
          <w:rFonts w:ascii="Arial Narrow" w:hAnsi="Arial Narrow"/>
          <w:lang w:val="pl-PL"/>
        </w:rPr>
        <w:t>Antonio Brzica, mag.mus.</w:t>
      </w:r>
    </w:p>
    <w:sectPr w:rsidR="00A66BB7" w:rsidRPr="00A66BB7" w:rsidSect="0052076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BA47" w14:textId="77777777" w:rsidR="00E67311" w:rsidRDefault="00E67311" w:rsidP="00E00195">
      <w:pPr>
        <w:spacing w:after="0" w:line="240" w:lineRule="auto"/>
      </w:pPr>
      <w:r>
        <w:separator/>
      </w:r>
    </w:p>
  </w:endnote>
  <w:endnote w:type="continuationSeparator" w:id="0">
    <w:p w14:paraId="0049BA16" w14:textId="77777777" w:rsidR="00E67311" w:rsidRDefault="00E67311" w:rsidP="00E0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757B" w14:textId="77777777" w:rsidR="00731B52" w:rsidRDefault="00731B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5E6C" w14:textId="77777777" w:rsidR="00731B52" w:rsidRDefault="00731B5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2F7F" w14:textId="77777777" w:rsidR="00731B52" w:rsidRDefault="00731B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C914" w14:textId="77777777" w:rsidR="00E67311" w:rsidRDefault="00E67311" w:rsidP="00E00195">
      <w:pPr>
        <w:spacing w:after="0" w:line="240" w:lineRule="auto"/>
      </w:pPr>
      <w:r>
        <w:separator/>
      </w:r>
    </w:p>
  </w:footnote>
  <w:footnote w:type="continuationSeparator" w:id="0">
    <w:p w14:paraId="529F2200" w14:textId="77777777" w:rsidR="00E67311" w:rsidRDefault="00E67311" w:rsidP="00E0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FB98" w14:textId="48362D39" w:rsidR="00E00195" w:rsidRDefault="00000000">
    <w:pPr>
      <w:pStyle w:val="Zaglavlje"/>
    </w:pPr>
    <w:r>
      <w:rPr>
        <w:noProof/>
      </w:rPr>
      <w:pict w14:anchorId="6171C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00789" o:spid="_x0000_s1027" type="#_x0000_t75" alt="/Volumes/Radni_Jobs/1-2024/134 glazbena milka kelemena/glazbena slatina i-memo 2024-01.png" style="position:absolute;margin-left:0;margin-top:0;width:595.4pt;height:841.9pt;z-index:-251653120;mso-wrap-edited:f;mso-width-percent:0;mso-height-percent:0;mso-position-horizontal:center;mso-position-horizontal-relative:margin;mso-position-vertical:center;mso-position-vertical-relative:margin;mso-width-percent:0;mso-height-percent:0" o:allowincell="f">
          <v:imagedata r:id="rId1" o:title="glazbena slatina i-memo 2024-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C343" w14:textId="0F30B900" w:rsidR="00E00195" w:rsidRDefault="00000000">
    <w:pPr>
      <w:pStyle w:val="Zaglavlje"/>
    </w:pPr>
    <w:r>
      <w:rPr>
        <w:noProof/>
      </w:rPr>
      <w:pict w14:anchorId="5B35E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00790" o:spid="_x0000_s1026" type="#_x0000_t75" alt="/Volumes/Radni_Jobs/1-2024/134 glazbena milka kelemena/glazbena slatina i-memo 2024-01.png" style="position:absolute;margin-left:0;margin-top:0;width:595.4pt;height:841.9pt;z-index:-251650048;mso-wrap-edited:f;mso-width-percent:0;mso-height-percent:0;mso-position-horizontal:center;mso-position-horizontal-relative:margin;mso-position-vertical:center;mso-position-vertical-relative:margin;mso-width-percent:0;mso-height-percent:0" o:allowincell="f">
          <v:imagedata r:id="rId1" o:title="glazbena slatina i-memo 2024-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E91E" w14:textId="7700F0F5" w:rsidR="00E00195" w:rsidRDefault="00000000">
    <w:pPr>
      <w:pStyle w:val="Zaglavlje"/>
    </w:pPr>
    <w:r>
      <w:rPr>
        <w:noProof/>
      </w:rPr>
      <w:pict w14:anchorId="7A28E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00788" o:spid="_x0000_s1025" type="#_x0000_t75" alt="/Volumes/Radni_Jobs/1-2024/134 glazbena milka kelemena/glazbena slatina i-memo 2024-01.png" style="position:absolute;margin-left:0;margin-top:0;width:595.4pt;height:841.9pt;z-index:-251656192;mso-wrap-edited:f;mso-width-percent:0;mso-height-percent:0;mso-position-horizontal:center;mso-position-horizontal-relative:margin;mso-position-vertical:center;mso-position-vertical-relative:margin;mso-width-percent:0;mso-height-percent:0" o:allowincell="f">
          <v:imagedata r:id="rId1" o:title="glazbena slatina i-memo 2024-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A23EE"/>
    <w:multiLevelType w:val="hybridMultilevel"/>
    <w:tmpl w:val="C26C621C"/>
    <w:lvl w:ilvl="0" w:tplc="019E7B8A">
      <w:start w:val="1"/>
      <w:numFmt w:val="bullet"/>
      <w:lvlText w:val="-"/>
      <w:lvlJc w:val="left"/>
      <w:pPr>
        <w:ind w:left="1080" w:hanging="360"/>
      </w:pPr>
      <w:rPr>
        <w:rFonts w:ascii="Arial Narrow" w:eastAsia="Calibri" w:hAnsi="Arial Narrow"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3A8E0A31"/>
    <w:multiLevelType w:val="hybridMultilevel"/>
    <w:tmpl w:val="E16EF49A"/>
    <w:lvl w:ilvl="0" w:tplc="6052935E">
      <w:numFmt w:val="bullet"/>
      <w:lvlText w:val="-"/>
      <w:lvlJc w:val="left"/>
      <w:pPr>
        <w:ind w:left="-66" w:hanging="360"/>
      </w:pPr>
      <w:rPr>
        <w:rFonts w:ascii="Arial Narrow" w:eastAsiaTheme="minorHAnsi" w:hAnsi="Arial Narrow" w:cs="Arial"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 w15:restartNumberingAfterBreak="0">
    <w:nsid w:val="51DD4880"/>
    <w:multiLevelType w:val="hybridMultilevel"/>
    <w:tmpl w:val="1128A6BA"/>
    <w:lvl w:ilvl="0" w:tplc="BF4439C8">
      <w:start w:val="1"/>
      <w:numFmt w:val="decimal"/>
      <w:lvlText w:val="%1."/>
      <w:lvlJc w:val="left"/>
      <w:pPr>
        <w:ind w:left="-66" w:hanging="360"/>
      </w:pPr>
    </w:lvl>
    <w:lvl w:ilvl="1" w:tplc="041A0019">
      <w:start w:val="1"/>
      <w:numFmt w:val="lowerLetter"/>
      <w:lvlText w:val="%2."/>
      <w:lvlJc w:val="left"/>
      <w:pPr>
        <w:ind w:left="654" w:hanging="360"/>
      </w:pPr>
    </w:lvl>
    <w:lvl w:ilvl="2" w:tplc="041A001B">
      <w:start w:val="1"/>
      <w:numFmt w:val="lowerRoman"/>
      <w:lvlText w:val="%3."/>
      <w:lvlJc w:val="right"/>
      <w:pPr>
        <w:ind w:left="1374" w:hanging="180"/>
      </w:pPr>
    </w:lvl>
    <w:lvl w:ilvl="3" w:tplc="041A000F">
      <w:start w:val="1"/>
      <w:numFmt w:val="decimal"/>
      <w:lvlText w:val="%4."/>
      <w:lvlJc w:val="left"/>
      <w:pPr>
        <w:ind w:left="2094" w:hanging="360"/>
      </w:pPr>
    </w:lvl>
    <w:lvl w:ilvl="4" w:tplc="041A0019">
      <w:start w:val="1"/>
      <w:numFmt w:val="lowerLetter"/>
      <w:lvlText w:val="%5."/>
      <w:lvlJc w:val="left"/>
      <w:pPr>
        <w:ind w:left="2814" w:hanging="360"/>
      </w:pPr>
    </w:lvl>
    <w:lvl w:ilvl="5" w:tplc="041A001B">
      <w:start w:val="1"/>
      <w:numFmt w:val="lowerRoman"/>
      <w:lvlText w:val="%6."/>
      <w:lvlJc w:val="right"/>
      <w:pPr>
        <w:ind w:left="3534" w:hanging="180"/>
      </w:pPr>
    </w:lvl>
    <w:lvl w:ilvl="6" w:tplc="041A000F">
      <w:start w:val="1"/>
      <w:numFmt w:val="decimal"/>
      <w:lvlText w:val="%7."/>
      <w:lvlJc w:val="left"/>
      <w:pPr>
        <w:ind w:left="4254" w:hanging="360"/>
      </w:pPr>
    </w:lvl>
    <w:lvl w:ilvl="7" w:tplc="041A0019">
      <w:start w:val="1"/>
      <w:numFmt w:val="lowerLetter"/>
      <w:lvlText w:val="%8."/>
      <w:lvlJc w:val="left"/>
      <w:pPr>
        <w:ind w:left="4974" w:hanging="360"/>
      </w:pPr>
    </w:lvl>
    <w:lvl w:ilvl="8" w:tplc="041A001B">
      <w:start w:val="1"/>
      <w:numFmt w:val="lowerRoman"/>
      <w:lvlText w:val="%9."/>
      <w:lvlJc w:val="right"/>
      <w:pPr>
        <w:ind w:left="5694" w:hanging="180"/>
      </w:pPr>
    </w:lvl>
  </w:abstractNum>
  <w:abstractNum w:abstractNumId="3" w15:restartNumberingAfterBreak="0">
    <w:nsid w:val="537318CC"/>
    <w:multiLevelType w:val="hybridMultilevel"/>
    <w:tmpl w:val="12048650"/>
    <w:lvl w:ilvl="0" w:tplc="61DC9E64">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 w15:restartNumberingAfterBreak="0">
    <w:nsid w:val="5E33092A"/>
    <w:multiLevelType w:val="hybridMultilevel"/>
    <w:tmpl w:val="FD7AF104"/>
    <w:lvl w:ilvl="0" w:tplc="14D6B562">
      <w:start w:val="6"/>
      <w:numFmt w:val="bullet"/>
      <w:lvlText w:val="-"/>
      <w:lvlJc w:val="left"/>
      <w:pPr>
        <w:ind w:left="-207" w:hanging="360"/>
      </w:pPr>
      <w:rPr>
        <w:rFonts w:ascii="Arial Narrow" w:eastAsia="Times New Roman" w:hAnsi="Arial Narrow" w:cs="Arial"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5" w15:restartNumberingAfterBreak="0">
    <w:nsid w:val="607C44CD"/>
    <w:multiLevelType w:val="hybridMultilevel"/>
    <w:tmpl w:val="093C9A9A"/>
    <w:lvl w:ilvl="0" w:tplc="19121320">
      <w:start w:val="33"/>
      <w:numFmt w:val="bullet"/>
      <w:lvlText w:val="-"/>
      <w:lvlJc w:val="left"/>
      <w:pPr>
        <w:ind w:left="1794" w:hanging="360"/>
      </w:pPr>
      <w:rPr>
        <w:rFonts w:ascii="Arial Narrow" w:eastAsia="Times New Roman" w:hAnsi="Arial Narrow" w:cs="Arial" w:hint="default"/>
      </w:rPr>
    </w:lvl>
    <w:lvl w:ilvl="1" w:tplc="041A0003">
      <w:start w:val="1"/>
      <w:numFmt w:val="bullet"/>
      <w:lvlText w:val="o"/>
      <w:lvlJc w:val="left"/>
      <w:pPr>
        <w:ind w:left="2514" w:hanging="360"/>
      </w:pPr>
      <w:rPr>
        <w:rFonts w:ascii="Courier New" w:hAnsi="Courier New" w:cs="Courier New" w:hint="default"/>
      </w:rPr>
    </w:lvl>
    <w:lvl w:ilvl="2" w:tplc="041A0005">
      <w:start w:val="1"/>
      <w:numFmt w:val="bullet"/>
      <w:lvlText w:val=""/>
      <w:lvlJc w:val="left"/>
      <w:pPr>
        <w:ind w:left="3234" w:hanging="360"/>
      </w:pPr>
      <w:rPr>
        <w:rFonts w:ascii="Wingdings" w:hAnsi="Wingdings" w:hint="default"/>
      </w:rPr>
    </w:lvl>
    <w:lvl w:ilvl="3" w:tplc="041A0001">
      <w:start w:val="1"/>
      <w:numFmt w:val="bullet"/>
      <w:lvlText w:val=""/>
      <w:lvlJc w:val="left"/>
      <w:pPr>
        <w:ind w:left="3954" w:hanging="360"/>
      </w:pPr>
      <w:rPr>
        <w:rFonts w:ascii="Symbol" w:hAnsi="Symbol" w:hint="default"/>
      </w:rPr>
    </w:lvl>
    <w:lvl w:ilvl="4" w:tplc="041A0003">
      <w:start w:val="1"/>
      <w:numFmt w:val="bullet"/>
      <w:lvlText w:val="o"/>
      <w:lvlJc w:val="left"/>
      <w:pPr>
        <w:ind w:left="4674" w:hanging="360"/>
      </w:pPr>
      <w:rPr>
        <w:rFonts w:ascii="Courier New" w:hAnsi="Courier New" w:cs="Courier New" w:hint="default"/>
      </w:rPr>
    </w:lvl>
    <w:lvl w:ilvl="5" w:tplc="041A0005">
      <w:start w:val="1"/>
      <w:numFmt w:val="bullet"/>
      <w:lvlText w:val=""/>
      <w:lvlJc w:val="left"/>
      <w:pPr>
        <w:ind w:left="5394" w:hanging="360"/>
      </w:pPr>
      <w:rPr>
        <w:rFonts w:ascii="Wingdings" w:hAnsi="Wingdings" w:hint="default"/>
      </w:rPr>
    </w:lvl>
    <w:lvl w:ilvl="6" w:tplc="041A0001">
      <w:start w:val="1"/>
      <w:numFmt w:val="bullet"/>
      <w:lvlText w:val=""/>
      <w:lvlJc w:val="left"/>
      <w:pPr>
        <w:ind w:left="6114" w:hanging="360"/>
      </w:pPr>
      <w:rPr>
        <w:rFonts w:ascii="Symbol" w:hAnsi="Symbol" w:hint="default"/>
      </w:rPr>
    </w:lvl>
    <w:lvl w:ilvl="7" w:tplc="041A0003">
      <w:start w:val="1"/>
      <w:numFmt w:val="bullet"/>
      <w:lvlText w:val="o"/>
      <w:lvlJc w:val="left"/>
      <w:pPr>
        <w:ind w:left="6834" w:hanging="360"/>
      </w:pPr>
      <w:rPr>
        <w:rFonts w:ascii="Courier New" w:hAnsi="Courier New" w:cs="Courier New" w:hint="default"/>
      </w:rPr>
    </w:lvl>
    <w:lvl w:ilvl="8" w:tplc="041A0005">
      <w:start w:val="1"/>
      <w:numFmt w:val="bullet"/>
      <w:lvlText w:val=""/>
      <w:lvlJc w:val="left"/>
      <w:pPr>
        <w:ind w:left="7554" w:hanging="360"/>
      </w:pPr>
      <w:rPr>
        <w:rFonts w:ascii="Wingdings" w:hAnsi="Wingdings" w:hint="default"/>
      </w:rPr>
    </w:lvl>
  </w:abstractNum>
  <w:abstractNum w:abstractNumId="6" w15:restartNumberingAfterBreak="0">
    <w:nsid w:val="70A81D33"/>
    <w:multiLevelType w:val="hybridMultilevel"/>
    <w:tmpl w:val="68D88A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143038114">
    <w:abstractNumId w:val="5"/>
  </w:num>
  <w:num w:numId="2" w16cid:durableId="2123067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229495">
    <w:abstractNumId w:val="1"/>
  </w:num>
  <w:num w:numId="4" w16cid:durableId="774593702">
    <w:abstractNumId w:val="4"/>
  </w:num>
  <w:num w:numId="5" w16cid:durableId="1240824305">
    <w:abstractNumId w:val="3"/>
  </w:num>
  <w:num w:numId="6" w16cid:durableId="1823888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74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F1"/>
    <w:rsid w:val="00064CF9"/>
    <w:rsid w:val="00090DC0"/>
    <w:rsid w:val="00091607"/>
    <w:rsid w:val="000A43F1"/>
    <w:rsid w:val="000B7795"/>
    <w:rsid w:val="000C02E7"/>
    <w:rsid w:val="000D0AF6"/>
    <w:rsid w:val="001349F0"/>
    <w:rsid w:val="001E738C"/>
    <w:rsid w:val="0024364E"/>
    <w:rsid w:val="002C2896"/>
    <w:rsid w:val="002C6A1A"/>
    <w:rsid w:val="00302392"/>
    <w:rsid w:val="003B503E"/>
    <w:rsid w:val="003F2674"/>
    <w:rsid w:val="003F2788"/>
    <w:rsid w:val="003F78EF"/>
    <w:rsid w:val="004155C5"/>
    <w:rsid w:val="00453B97"/>
    <w:rsid w:val="00472CE9"/>
    <w:rsid w:val="004E427D"/>
    <w:rsid w:val="00520760"/>
    <w:rsid w:val="005A43EE"/>
    <w:rsid w:val="005B7988"/>
    <w:rsid w:val="005D5DF2"/>
    <w:rsid w:val="005E5972"/>
    <w:rsid w:val="005E5A2C"/>
    <w:rsid w:val="006B20C8"/>
    <w:rsid w:val="006D35C8"/>
    <w:rsid w:val="00706258"/>
    <w:rsid w:val="0070638A"/>
    <w:rsid w:val="00717DB6"/>
    <w:rsid w:val="00731B52"/>
    <w:rsid w:val="00775C2C"/>
    <w:rsid w:val="00784C73"/>
    <w:rsid w:val="00793A5F"/>
    <w:rsid w:val="00853911"/>
    <w:rsid w:val="00890782"/>
    <w:rsid w:val="00894121"/>
    <w:rsid w:val="008E3086"/>
    <w:rsid w:val="00943DA6"/>
    <w:rsid w:val="00983151"/>
    <w:rsid w:val="00991E3B"/>
    <w:rsid w:val="009C5C27"/>
    <w:rsid w:val="00A01C34"/>
    <w:rsid w:val="00A66BB7"/>
    <w:rsid w:val="00AC46BE"/>
    <w:rsid w:val="00AD0B40"/>
    <w:rsid w:val="00B04A38"/>
    <w:rsid w:val="00B07337"/>
    <w:rsid w:val="00B47190"/>
    <w:rsid w:val="00B8048D"/>
    <w:rsid w:val="00B81DBD"/>
    <w:rsid w:val="00BE4E67"/>
    <w:rsid w:val="00C03BDE"/>
    <w:rsid w:val="00C1411C"/>
    <w:rsid w:val="00C15358"/>
    <w:rsid w:val="00C4120C"/>
    <w:rsid w:val="00C60575"/>
    <w:rsid w:val="00C8004B"/>
    <w:rsid w:val="00CE167A"/>
    <w:rsid w:val="00CE6F02"/>
    <w:rsid w:val="00D03E0E"/>
    <w:rsid w:val="00D445AE"/>
    <w:rsid w:val="00D6597F"/>
    <w:rsid w:val="00E00195"/>
    <w:rsid w:val="00E67311"/>
    <w:rsid w:val="00E76206"/>
    <w:rsid w:val="00F73814"/>
    <w:rsid w:val="00FB1F9E"/>
    <w:rsid w:val="00FC5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864A"/>
  <w15:chartTrackingRefBased/>
  <w15:docId w15:val="{336508C3-EDAC-40D9-809D-5E301709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unhideWhenUsed/>
    <w:qFormat/>
    <w:rsid w:val="00731B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001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0195"/>
  </w:style>
  <w:style w:type="paragraph" w:styleId="Podnoje">
    <w:name w:val="footer"/>
    <w:basedOn w:val="Normal"/>
    <w:link w:val="PodnojeChar"/>
    <w:uiPriority w:val="99"/>
    <w:unhideWhenUsed/>
    <w:rsid w:val="00E001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0195"/>
  </w:style>
  <w:style w:type="character" w:customStyle="1" w:styleId="Naslov2Char">
    <w:name w:val="Naslov 2 Char"/>
    <w:basedOn w:val="Zadanifontodlomka"/>
    <w:link w:val="Naslov2"/>
    <w:uiPriority w:val="9"/>
    <w:rsid w:val="00731B52"/>
    <w:rPr>
      <w:rFonts w:asciiTheme="majorHAnsi" w:eastAsiaTheme="majorEastAsia" w:hAnsiTheme="majorHAnsi" w:cstheme="majorBidi"/>
      <w:color w:val="2F5496" w:themeColor="accent1" w:themeShade="BF"/>
      <w:sz w:val="26"/>
      <w:szCs w:val="26"/>
    </w:rPr>
  </w:style>
  <w:style w:type="paragraph" w:styleId="Odlomakpopisa">
    <w:name w:val="List Paragraph"/>
    <w:basedOn w:val="Normal"/>
    <w:uiPriority w:val="34"/>
    <w:qFormat/>
    <w:rsid w:val="00B47190"/>
    <w:pPr>
      <w:ind w:left="720"/>
      <w:contextualSpacing/>
    </w:pPr>
  </w:style>
  <w:style w:type="character" w:styleId="Hiperveza">
    <w:name w:val="Hyperlink"/>
    <w:basedOn w:val="Zadanifontodlomka"/>
    <w:uiPriority w:val="99"/>
    <w:unhideWhenUsed/>
    <w:rsid w:val="00943DA6"/>
    <w:rPr>
      <w:color w:val="0563C1" w:themeColor="hyperlink"/>
      <w:u w:val="single"/>
    </w:rPr>
  </w:style>
  <w:style w:type="character" w:styleId="Nerijeenospominjanje">
    <w:name w:val="Unresolved Mention"/>
    <w:basedOn w:val="Zadanifontodlomka"/>
    <w:uiPriority w:val="99"/>
    <w:rsid w:val="00D6597F"/>
    <w:rPr>
      <w:color w:val="605E5C"/>
      <w:shd w:val="clear" w:color="auto" w:fill="E1DFDD"/>
    </w:rPr>
  </w:style>
  <w:style w:type="character" w:styleId="SlijeenaHiperveza">
    <w:name w:val="FollowedHyperlink"/>
    <w:basedOn w:val="Zadanifontodlomka"/>
    <w:uiPriority w:val="99"/>
    <w:semiHidden/>
    <w:unhideWhenUsed/>
    <w:rsid w:val="00064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azbena-milka-kelemena.skole.hr/natjecaji-za-radna-mjes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lazbena-milka-kelemena.skole.hr/natjecaji-za-radna-mje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0F4C2B-B656-D646-805F-D48B0165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1504</Words>
  <Characters>8574</Characters>
  <Application>Microsoft Office Word</Application>
  <DocSecurity>0</DocSecurity>
  <Lines>71</Lines>
  <Paragraphs>20</Paragraphs>
  <ScaleCrop>false</ScaleCrop>
  <HeadingPairs>
    <vt:vector size="4" baseType="variant">
      <vt:variant>
        <vt:lpstr>Naslov</vt:lpstr>
      </vt:variant>
      <vt:variant>
        <vt:i4>1</vt:i4>
      </vt:variant>
      <vt:variant>
        <vt:lpstr>Naslovi</vt:lpstr>
      </vt:variant>
      <vt:variant>
        <vt:i4>1</vt:i4>
      </vt:variant>
    </vt:vector>
  </HeadingPairs>
  <TitlesOfParts>
    <vt:vector size="2" baseType="lpstr">
      <vt: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bondza.margareta@gmail.com</dc:creator>
  <cp:keywords/>
  <dc:description/>
  <cp:lastModifiedBy>Maja Jagić</cp:lastModifiedBy>
  <cp:revision>6</cp:revision>
  <cp:lastPrinted>2025-10-20T10:42:00Z</cp:lastPrinted>
  <dcterms:created xsi:type="dcterms:W3CDTF">2025-10-20T10:41:00Z</dcterms:created>
  <dcterms:modified xsi:type="dcterms:W3CDTF">2025-10-22T06:45:00Z</dcterms:modified>
</cp:coreProperties>
</file>